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3" w:rsidRPr="001065B3" w:rsidRDefault="001065B3" w:rsidP="001065B3">
      <w:pPr>
        <w:shd w:val="clear" w:color="auto" w:fill="FFFFFF"/>
        <w:spacing w:before="360" w:after="210" w:line="435" w:lineRule="atLeast"/>
        <w:jc w:val="center"/>
        <w:outlineLvl w:val="3"/>
        <w:rPr>
          <w:rFonts w:ascii="Comic Sans MS" w:eastAsia="Times New Roman" w:hAnsi="Comic Sans MS" w:cs="Arial"/>
          <w:b/>
          <w:bCs/>
          <w:color w:val="111111"/>
          <w:sz w:val="28"/>
          <w:szCs w:val="28"/>
          <w:lang w:eastAsia="pl-PL"/>
        </w:rPr>
      </w:pPr>
      <w:r w:rsidRPr="001065B3">
        <w:rPr>
          <w:rFonts w:ascii="Comic Sans MS" w:eastAsia="Times New Roman" w:hAnsi="Comic Sans MS" w:cs="Arial"/>
          <w:b/>
          <w:bCs/>
          <w:color w:val="111111"/>
          <w:sz w:val="28"/>
          <w:szCs w:val="28"/>
          <w:lang w:eastAsia="pl-PL"/>
        </w:rPr>
        <w:t>Regulamin szkolnego konkursu plastycznego „Wielkanocna ozdoba”</w:t>
      </w:r>
    </w:p>
    <w:p w:rsidR="00622778" w:rsidRPr="00622778" w:rsidRDefault="00622778" w:rsidP="00622778">
      <w:pPr>
        <w:shd w:val="clear" w:color="auto" w:fill="FFFFFF"/>
        <w:spacing w:before="360" w:after="210" w:line="435" w:lineRule="atLeast"/>
        <w:outlineLvl w:val="3"/>
        <w:rPr>
          <w:rFonts w:ascii="Comic Sans MS" w:eastAsia="Times New Roman" w:hAnsi="Comic Sans MS" w:cs="Arial"/>
          <w:color w:val="111111"/>
          <w:sz w:val="24"/>
          <w:szCs w:val="24"/>
          <w:lang w:eastAsia="pl-PL"/>
        </w:rPr>
      </w:pPr>
      <w:r w:rsidRPr="00622778">
        <w:rPr>
          <w:rFonts w:ascii="Comic Sans MS" w:eastAsia="Times New Roman" w:hAnsi="Comic Sans MS" w:cs="Arial"/>
          <w:b/>
          <w:bCs/>
          <w:color w:val="111111"/>
          <w:sz w:val="24"/>
          <w:szCs w:val="24"/>
          <w:lang w:eastAsia="pl-PL"/>
        </w:rPr>
        <w:t>Cele konkursu:</w:t>
      </w:r>
    </w:p>
    <w:p w:rsidR="00622778" w:rsidRPr="00622778" w:rsidRDefault="00622778" w:rsidP="0062277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</w:pPr>
      <w:r w:rsidRPr="00622778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Kultywowanie, pielęgnowanie i propagowanie tradycji Świąt Wielkanocnych.</w:t>
      </w:r>
    </w:p>
    <w:p w:rsidR="00622778" w:rsidRPr="00622778" w:rsidRDefault="00622778" w:rsidP="0062277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</w:pPr>
      <w:r w:rsidRPr="00622778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Pobudzenie zdolności artystycznych w zakresie wykonywania przestrzennych form nawiązujących do tradycji i ozdób wielkanocnych.</w:t>
      </w:r>
    </w:p>
    <w:p w:rsidR="00622778" w:rsidRPr="00622778" w:rsidRDefault="00622778" w:rsidP="0062277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</w:pPr>
      <w:r w:rsidRPr="00622778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Poszerzanie wiedzy z zakresu różnych technik plastycznych.</w:t>
      </w:r>
    </w:p>
    <w:p w:rsidR="00622778" w:rsidRPr="00622778" w:rsidRDefault="00622778" w:rsidP="006227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15"/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</w:pPr>
      <w:r w:rsidRPr="00622778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Promowanie twórczych dokonań młodych artystów.</w:t>
      </w:r>
    </w:p>
    <w:p w:rsidR="001065B3" w:rsidRDefault="00622778" w:rsidP="00622778">
      <w:pPr>
        <w:shd w:val="clear" w:color="auto" w:fill="FFFFFF"/>
        <w:spacing w:before="100" w:beforeAutospacing="1" w:after="0" w:line="240" w:lineRule="auto"/>
        <w:rPr>
          <w:rFonts w:ascii="Comic Sans MS" w:hAnsi="Comic Sans MS"/>
          <w:b/>
          <w:sz w:val="24"/>
          <w:szCs w:val="24"/>
        </w:rPr>
      </w:pPr>
      <w:r w:rsidRPr="001065B3">
        <w:rPr>
          <w:rFonts w:ascii="Comic Sans MS" w:hAnsi="Comic Sans MS"/>
          <w:b/>
          <w:sz w:val="24"/>
          <w:szCs w:val="24"/>
        </w:rPr>
        <w:t>Warunki uczestnictwa</w:t>
      </w:r>
    </w:p>
    <w:p w:rsidR="00622778" w:rsidRPr="00622778" w:rsidRDefault="00622778" w:rsidP="001065B3">
      <w:pPr>
        <w:shd w:val="clear" w:color="auto" w:fill="FFFFFF"/>
        <w:spacing w:before="100" w:beforeAutospacing="1" w:after="0"/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</w:pPr>
      <w:r w:rsidRPr="00622778">
        <w:rPr>
          <w:rFonts w:ascii="Comic Sans MS" w:hAnsi="Comic Sans MS"/>
          <w:sz w:val="24"/>
          <w:szCs w:val="24"/>
        </w:rPr>
        <w:t xml:space="preserve">Konkurs adresowany jest do uczniów klas </w:t>
      </w:r>
      <w:r w:rsidR="001065B3">
        <w:rPr>
          <w:rFonts w:ascii="Comic Sans MS" w:hAnsi="Comic Sans MS"/>
          <w:sz w:val="24"/>
          <w:szCs w:val="24"/>
        </w:rPr>
        <w:t>I-VIII</w:t>
      </w:r>
      <w:r w:rsidRPr="00622778">
        <w:rPr>
          <w:rFonts w:ascii="Comic Sans MS" w:hAnsi="Comic Sans MS"/>
          <w:sz w:val="24"/>
          <w:szCs w:val="24"/>
        </w:rPr>
        <w:t xml:space="preserve">. </w:t>
      </w:r>
    </w:p>
    <w:p w:rsidR="00622778" w:rsidRPr="00622778" w:rsidRDefault="00622778" w:rsidP="00622778">
      <w:pPr>
        <w:shd w:val="clear" w:color="auto" w:fill="FFFFFF"/>
        <w:spacing w:before="360" w:after="210" w:line="435" w:lineRule="atLeast"/>
        <w:outlineLvl w:val="3"/>
        <w:rPr>
          <w:rFonts w:ascii="Comic Sans MS" w:eastAsia="Times New Roman" w:hAnsi="Comic Sans MS" w:cs="Arial"/>
          <w:color w:val="111111"/>
          <w:sz w:val="24"/>
          <w:szCs w:val="24"/>
          <w:lang w:eastAsia="pl-PL"/>
        </w:rPr>
      </w:pPr>
      <w:r w:rsidRPr="00622778">
        <w:rPr>
          <w:rFonts w:ascii="Comic Sans MS" w:eastAsia="Times New Roman" w:hAnsi="Comic Sans MS" w:cs="Arial"/>
          <w:b/>
          <w:bCs/>
          <w:color w:val="111111"/>
          <w:sz w:val="24"/>
          <w:szCs w:val="24"/>
          <w:lang w:eastAsia="pl-PL"/>
        </w:rPr>
        <w:t>Zasady konkursu:</w:t>
      </w:r>
    </w:p>
    <w:p w:rsidR="00622778" w:rsidRPr="00622778" w:rsidRDefault="00622778" w:rsidP="0062277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15"/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</w:pPr>
      <w:r w:rsidRPr="00622778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Zadan</w:t>
      </w:r>
      <w:r w:rsidR="001065B3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iem uczestników jest wykonanie ozdoby</w:t>
      </w:r>
      <w:r w:rsidRPr="00622778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 wielkanocne</w:t>
      </w:r>
      <w:r w:rsidR="001065B3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j</w:t>
      </w:r>
      <w:r w:rsidRPr="00622778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 w form</w:t>
      </w:r>
      <w:r w:rsidR="00142283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ie</w:t>
      </w:r>
      <w:r w:rsidRPr="00622778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 przestrze</w:t>
      </w:r>
      <w:r w:rsidR="001065B3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nnej</w:t>
      </w:r>
      <w:r w:rsidRPr="00622778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, dowolną techniką plastyczną.</w:t>
      </w:r>
    </w:p>
    <w:p w:rsidR="00622778" w:rsidRPr="00622778" w:rsidRDefault="001065B3" w:rsidP="0062277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15"/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Ozdobę</w:t>
      </w:r>
      <w:r w:rsidR="00622778" w:rsidRPr="00622778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 można wykonać z dowolnych materiałów np.: masy papierowej, plasteliny, modeliny, gliny, papieru, tkanin, wytworów natury (siano, słoma, gałęzie, kora drzew), sznurków, włóczki, waty itp. </w:t>
      </w:r>
    </w:p>
    <w:p w:rsidR="001065B3" w:rsidRDefault="00622778" w:rsidP="0062277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15"/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</w:pPr>
      <w:r w:rsidRPr="00622778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Udział w konkursie jest jednoznaczny z zaakceptowaniem regulaminu oraz zgodą na upublicznianie prac na stronie internetowej Organizatora i danych osobowych. </w:t>
      </w:r>
    </w:p>
    <w:p w:rsidR="00622778" w:rsidRPr="00622778" w:rsidRDefault="001065B3" w:rsidP="0062277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15"/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Prace zostaną przekazane na </w:t>
      </w:r>
      <w:r w:rsidR="00142283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S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zkolny </w:t>
      </w:r>
      <w:r w:rsidR="00142283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K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iermasz </w:t>
      </w:r>
      <w:r w:rsidR="00142283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W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ielkanocny, z którego dochód przeznaczony będzie na „Pomoc dla Ukrainy”.</w:t>
      </w:r>
      <w:r w:rsidR="00622778" w:rsidRPr="00622778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 </w:t>
      </w:r>
    </w:p>
    <w:p w:rsidR="00622778" w:rsidRPr="00622778" w:rsidRDefault="00622778" w:rsidP="00622778">
      <w:pPr>
        <w:pStyle w:val="Nagwek4"/>
        <w:shd w:val="clear" w:color="auto" w:fill="FFFFFF"/>
        <w:spacing w:before="360" w:beforeAutospacing="0" w:after="210" w:afterAutospacing="0" w:line="435" w:lineRule="atLeast"/>
        <w:rPr>
          <w:rFonts w:ascii="Comic Sans MS" w:hAnsi="Comic Sans MS" w:cs="Arial"/>
          <w:b w:val="0"/>
          <w:bCs w:val="0"/>
          <w:color w:val="111111"/>
        </w:rPr>
      </w:pPr>
      <w:r w:rsidRPr="00622778">
        <w:rPr>
          <w:rStyle w:val="Pogrubienie"/>
          <w:rFonts w:ascii="Comic Sans MS" w:hAnsi="Comic Sans MS" w:cs="Arial"/>
          <w:b/>
          <w:bCs/>
          <w:color w:val="111111"/>
        </w:rPr>
        <w:t>Termin konkursu:</w:t>
      </w:r>
    </w:p>
    <w:p w:rsidR="00622778" w:rsidRPr="00622778" w:rsidRDefault="00622778" w:rsidP="00622778">
      <w:pPr>
        <w:pStyle w:val="NormalnyWeb"/>
        <w:shd w:val="clear" w:color="auto" w:fill="FFFFFF"/>
        <w:spacing w:before="0" w:beforeAutospacing="0" w:after="390" w:afterAutospacing="0"/>
        <w:rPr>
          <w:rFonts w:ascii="Comic Sans MS" w:hAnsi="Comic Sans MS"/>
          <w:color w:val="222222"/>
        </w:rPr>
      </w:pPr>
      <w:r w:rsidRPr="00622778">
        <w:rPr>
          <w:rFonts w:ascii="Comic Sans MS" w:hAnsi="Comic Sans MS"/>
          <w:color w:val="222222"/>
        </w:rPr>
        <w:t>Od 0</w:t>
      </w:r>
      <w:r w:rsidR="001065B3">
        <w:rPr>
          <w:rFonts w:ascii="Comic Sans MS" w:hAnsi="Comic Sans MS"/>
          <w:color w:val="222222"/>
        </w:rPr>
        <w:t>4</w:t>
      </w:r>
      <w:r w:rsidRPr="00622778">
        <w:rPr>
          <w:rFonts w:ascii="Comic Sans MS" w:hAnsi="Comic Sans MS"/>
          <w:color w:val="222222"/>
        </w:rPr>
        <w:t>.0</w:t>
      </w:r>
      <w:r w:rsidR="001065B3">
        <w:rPr>
          <w:rFonts w:ascii="Comic Sans MS" w:hAnsi="Comic Sans MS"/>
          <w:color w:val="222222"/>
        </w:rPr>
        <w:t>4</w:t>
      </w:r>
      <w:r w:rsidRPr="00622778">
        <w:rPr>
          <w:rFonts w:ascii="Comic Sans MS" w:hAnsi="Comic Sans MS"/>
          <w:color w:val="222222"/>
        </w:rPr>
        <w:t>.202</w:t>
      </w:r>
      <w:r w:rsidR="001065B3">
        <w:rPr>
          <w:rFonts w:ascii="Comic Sans MS" w:hAnsi="Comic Sans MS"/>
          <w:color w:val="222222"/>
        </w:rPr>
        <w:t>2</w:t>
      </w:r>
      <w:r w:rsidRPr="00622778">
        <w:rPr>
          <w:rFonts w:ascii="Comic Sans MS" w:hAnsi="Comic Sans MS"/>
          <w:color w:val="222222"/>
        </w:rPr>
        <w:t xml:space="preserve"> r. do </w:t>
      </w:r>
      <w:r w:rsidR="001065B3">
        <w:rPr>
          <w:rFonts w:ascii="Comic Sans MS" w:hAnsi="Comic Sans MS"/>
          <w:color w:val="222222"/>
        </w:rPr>
        <w:t>10</w:t>
      </w:r>
      <w:r w:rsidRPr="00622778">
        <w:rPr>
          <w:rFonts w:ascii="Comic Sans MS" w:hAnsi="Comic Sans MS"/>
          <w:color w:val="222222"/>
        </w:rPr>
        <w:t>.0</w:t>
      </w:r>
      <w:r w:rsidR="001065B3">
        <w:rPr>
          <w:rFonts w:ascii="Comic Sans MS" w:hAnsi="Comic Sans MS"/>
          <w:color w:val="222222"/>
        </w:rPr>
        <w:t>4</w:t>
      </w:r>
      <w:r w:rsidRPr="00622778">
        <w:rPr>
          <w:rFonts w:ascii="Comic Sans MS" w:hAnsi="Comic Sans MS"/>
          <w:color w:val="222222"/>
        </w:rPr>
        <w:t>.202</w:t>
      </w:r>
      <w:r w:rsidR="001065B3">
        <w:rPr>
          <w:rFonts w:ascii="Comic Sans MS" w:hAnsi="Comic Sans MS"/>
          <w:color w:val="222222"/>
        </w:rPr>
        <w:t>2</w:t>
      </w:r>
      <w:r w:rsidRPr="00622778">
        <w:rPr>
          <w:rFonts w:ascii="Comic Sans MS" w:hAnsi="Comic Sans MS"/>
          <w:color w:val="222222"/>
        </w:rPr>
        <w:t xml:space="preserve"> r.</w:t>
      </w:r>
    </w:p>
    <w:p w:rsidR="00864339" w:rsidRPr="001065B3" w:rsidRDefault="001065B3">
      <w:pPr>
        <w:rPr>
          <w:rFonts w:ascii="Comic Sans MS" w:hAnsi="Comic Sans MS"/>
          <w:sz w:val="24"/>
          <w:szCs w:val="24"/>
        </w:rPr>
      </w:pPr>
      <w:r w:rsidRPr="001065B3">
        <w:rPr>
          <w:rFonts w:ascii="Comic Sans MS" w:hAnsi="Comic Sans MS"/>
          <w:sz w:val="24"/>
          <w:szCs w:val="24"/>
        </w:rPr>
        <w:t>Prace należy dostarczyć do p. Agnieszki Mielcarek</w:t>
      </w:r>
    </w:p>
    <w:sectPr w:rsidR="00864339" w:rsidRPr="001065B3" w:rsidSect="001065B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6820"/>
    <w:multiLevelType w:val="multilevel"/>
    <w:tmpl w:val="DBCA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D6A84"/>
    <w:multiLevelType w:val="multilevel"/>
    <w:tmpl w:val="2ED0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52A90"/>
    <w:multiLevelType w:val="multilevel"/>
    <w:tmpl w:val="1786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778"/>
    <w:rsid w:val="001065B3"/>
    <w:rsid w:val="00142283"/>
    <w:rsid w:val="00622778"/>
    <w:rsid w:val="00855DC1"/>
    <w:rsid w:val="0086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339"/>
  </w:style>
  <w:style w:type="paragraph" w:styleId="Nagwek4">
    <w:name w:val="heading 4"/>
    <w:basedOn w:val="Normalny"/>
    <w:link w:val="Nagwek4Znak"/>
    <w:uiPriority w:val="9"/>
    <w:qFormat/>
    <w:rsid w:val="006227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227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277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4</cp:revision>
  <cp:lastPrinted>2022-03-29T06:21:00Z</cp:lastPrinted>
  <dcterms:created xsi:type="dcterms:W3CDTF">2022-03-29T05:55:00Z</dcterms:created>
  <dcterms:modified xsi:type="dcterms:W3CDTF">2022-03-29T06:21:00Z</dcterms:modified>
</cp:coreProperties>
</file>