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075D37" w:rsidP="006951D8">
            <w:pPr>
              <w:tabs>
                <w:tab w:val="left" w:pos="4007"/>
              </w:tabs>
              <w:spacing w:after="0" w:line="240" w:lineRule="auto"/>
            </w:pPr>
            <w:r>
              <w:t>7</w:t>
            </w:r>
            <w:r w:rsidR="003A093E">
              <w:t>.</w:t>
            </w:r>
            <w:r>
              <w:t>9.</w:t>
            </w:r>
            <w:r w:rsidR="007767BC">
              <w:t xml:space="preserve"> </w:t>
            </w:r>
            <w:r w:rsidR="00B37F81">
              <w:t>20</w:t>
            </w:r>
            <w:r w:rsidR="00F80A32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2716A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3A093E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</w:t>
            </w:r>
            <w:r w:rsidR="00F80A32">
              <w:rPr>
                <w:rFonts w:ascii="Times New Roman" w:hAnsi="Times New Roman"/>
              </w:rPr>
              <w:t xml:space="preserve">ľom zasadnutia klubu </w:t>
            </w:r>
            <w:r w:rsidR="00075D37">
              <w:rPr>
                <w:rFonts w:ascii="Times New Roman" w:hAnsi="Times New Roman"/>
              </w:rPr>
              <w:t xml:space="preserve"> je venovať pozornosť dištančnému vzdelávaniu, ktoré prebiehalo v minulom školskom roku z dôvodu šírenia vírusového ochorenia COVID-19, zamerať sa na kladné aj záporné stránky toho typu vzdelávania.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Pr="003B7BCB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3B7BCB">
              <w:rPr>
                <w:rFonts w:ascii="Times New Roman" w:hAnsi="Times New Roman"/>
                <w:b/>
              </w:rPr>
              <w:t xml:space="preserve"> </w:t>
            </w:r>
            <w:r w:rsidR="003B7BCB">
              <w:rPr>
                <w:rFonts w:ascii="Times New Roman" w:hAnsi="Times New Roman"/>
              </w:rPr>
              <w:t>dištančné vzdelávanie, elektronické vzdelávanie e-learning, kontakt medzi učiteľom a žiakom, socializácia žiakov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812AEC">
        <w:trPr>
          <w:trHeight w:val="510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3B7BCB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Dištančné (elektronické) vzdelávanie</w:t>
            </w:r>
          </w:p>
          <w:p w:rsidR="007B35E2" w:rsidRDefault="003B7BCB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Pozitíva elektronického vzdelávania</w:t>
            </w:r>
          </w:p>
          <w:p w:rsidR="007B35E2" w:rsidRDefault="003B7BCB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Negatíva elektronického vzdelávania</w:t>
            </w:r>
          </w:p>
          <w:p w:rsidR="007B35E2" w:rsidRDefault="007B35E2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922071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A260BA" w:rsidRPr="00A260BA" w:rsidRDefault="003A093E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</w:t>
            </w:r>
            <w:r w:rsidR="00075D37">
              <w:rPr>
                <w:rFonts w:ascii="Times New Roman" w:hAnsi="Times New Roman"/>
              </w:rPr>
              <w:t>ia: Špecifiká výučby počas dištančného vzdelávania</w:t>
            </w:r>
          </w:p>
          <w:p w:rsidR="007B35E2" w:rsidRDefault="007B35E2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075D37" w:rsidRPr="002A4AE8" w:rsidRDefault="00075D37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2A4AE8">
              <w:rPr>
                <w:rFonts w:ascii="Times New Roman" w:hAnsi="Times New Roman"/>
                <w:sz w:val="24"/>
                <w:szCs w:val="24"/>
              </w:rPr>
              <w:t xml:space="preserve">V súvislosti s nariadenou karanténou žiakov </w:t>
            </w:r>
            <w:r w:rsidR="002A4AE8" w:rsidRPr="002A4AE8">
              <w:rPr>
                <w:rFonts w:ascii="Times New Roman" w:hAnsi="Times New Roman"/>
                <w:sz w:val="24"/>
                <w:szCs w:val="24"/>
              </w:rPr>
              <w:t>(aj učiteľov) z dôvodu šírenia vírusového ochorenia COVID-19 sa v minulom školskom roku nevyučovalo  kontaktnou formou výučby, ale učitelia boli donútení využiť dištančnú formu vzdelávania. Členky klubu sa jednoznačne zhodli, že v</w:t>
            </w:r>
            <w:r w:rsidRPr="002A4AE8">
              <w:rPr>
                <w:rFonts w:ascii="Times New Roman" w:hAnsi="Times New Roman"/>
                <w:sz w:val="24"/>
                <w:szCs w:val="24"/>
              </w:rPr>
              <w:t xml:space="preserve">yužívanie počítačových sietí a informačných služieb je dnes už neoddeliteľnou súčasťou vyučovacieho procesu. Typickým príkladom takejto formy vzdelávania je e-learning (elektronické vzdelávanie). </w:t>
            </w:r>
            <w:r w:rsidR="00166896" w:rsidRPr="002A4A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A4AE8" w:rsidRDefault="00166896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A4AE8">
              <w:rPr>
                <w:rFonts w:ascii="Times New Roman" w:hAnsi="Times New Roman"/>
              </w:rPr>
              <w:t xml:space="preserve">    Po výmene skúseností dospeli k niekoľkým možnostiam využívania tohto typu vzdelávania:  </w:t>
            </w:r>
          </w:p>
          <w:p w:rsidR="006F440C" w:rsidRDefault="003B7BCB" w:rsidP="003B7BC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2A4AE8">
              <w:rPr>
                <w:rFonts w:ascii="Times New Roman" w:hAnsi="Times New Roman"/>
              </w:rPr>
              <w:t>amostatné vzdelávanie – keď žiak používa príslušnú technológiu, ale nie je v danej chvíli pripojený k učiteľovi, ani k ostatným spolužiakom</w:t>
            </w:r>
          </w:p>
          <w:p w:rsidR="002A4AE8" w:rsidRPr="002A4AE8" w:rsidRDefault="002A4AE8" w:rsidP="003B7BC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„živé“ vzdelávanie – učiteľ aj žiaci sú za použitia príslušnej techno</w:t>
            </w:r>
            <w:r w:rsidR="00C36C6F">
              <w:rPr>
                <w:rFonts w:ascii="Times New Roman" w:hAnsi="Times New Roman"/>
              </w:rPr>
              <w:t>lógie v danej chvíli v kontakte.</w:t>
            </w:r>
          </w:p>
          <w:p w:rsidR="006F440C" w:rsidRDefault="006F440C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F38AE">
              <w:rPr>
                <w:rFonts w:ascii="Times New Roman" w:hAnsi="Times New Roman"/>
              </w:rPr>
              <w:t>Medzi pozitívne stránky tohto vzdelávania členky klubu uvádzali hlavne možnosť výučby kedykoľvek a kdekoľvek. Ďalším kladne hodnoteným bol postreh, že pri elektronickom vzdelávaní  je možné poskytnúť učebný materiál veľkému množstvu žiakov,  v rovnakom momente a v pomerne krátkom čase. Okrem toho sa môžu na vyučovacom procese zúčastniť aj žiaci, ktorí by napr. zo zdravotných dôvodov nemohli v ten deň prísť do školy.</w:t>
            </w:r>
          </w:p>
          <w:p w:rsidR="003F38AE" w:rsidRDefault="003F38AE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 naopak medzi negatívnymi postrehmi sa objavili: izolácia učiteľ a žiak, izolácia od všetkých spolužiakov, nedostatok vizuálneho kontaktu, nedostatočne zachytená neverbálne komunikácia.</w:t>
            </w:r>
          </w:p>
          <w:p w:rsidR="003F38AE" w:rsidRDefault="003F38AE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 neposlednom rade </w:t>
            </w:r>
            <w:r w:rsidR="003B7BCB">
              <w:rPr>
                <w:rFonts w:ascii="Times New Roman" w:hAnsi="Times New Roman"/>
              </w:rPr>
              <w:t>sa objavil argument technického zabezpečenia</w:t>
            </w:r>
            <w:r w:rsidR="003443C6">
              <w:rPr>
                <w:rFonts w:ascii="Times New Roman" w:hAnsi="Times New Roman"/>
              </w:rPr>
              <w:t xml:space="preserve">, resp. nedostatočného technického vybavenia  -  na strane žiakov, ale aj učiteľov. </w:t>
            </w:r>
          </w:p>
          <w:p w:rsidR="003B7BCB" w:rsidRDefault="003B7BCB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 pohľadu žiakov sa ešte medzi pozitívami objavil</w:t>
            </w:r>
            <w:r w:rsidR="003443C6">
              <w:rPr>
                <w:rFonts w:ascii="Times New Roman" w:hAnsi="Times New Roman"/>
              </w:rPr>
              <w:t xml:space="preserve"> fakt, že elektronická forma vzdelávania ich naučila samostatnosti, zlepšila ich zručnosti v práci s počítačom aj s internetom, naučila ich efektívnejšie využívať čas strávený v domácom prostredí. </w:t>
            </w:r>
          </w:p>
          <w:p w:rsidR="003443C6" w:rsidRDefault="003443C6" w:rsidP="003B7B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Naopak väčšina žiakov negatívne ohodnotila nedostatok osobných kontaktov, nedostatok spoločných aktivít so svojou triedou.</w:t>
            </w:r>
          </w:p>
          <w:p w:rsidR="003443C6" w:rsidRDefault="003443C6" w:rsidP="003B7BCB">
            <w:pPr>
              <w:tabs>
                <w:tab w:val="left" w:pos="1114"/>
              </w:tabs>
              <w:spacing w:after="0"/>
              <w:jc w:val="both"/>
            </w:pPr>
            <w:r>
              <w:rPr>
                <w:rFonts w:ascii="Times New Roman" w:hAnsi="Times New Roman"/>
              </w:rPr>
              <w:t xml:space="preserve">    V závere stretnutia odznel názor, že dištančné vzdelávanie</w:t>
            </w:r>
            <w:r w:rsidR="00DD1BE7">
              <w:rPr>
                <w:rFonts w:ascii="Times New Roman" w:hAnsi="Times New Roman"/>
              </w:rPr>
              <w:t xml:space="preserve"> je využívané v niektorých krajinách vo väčšej miere a hľadá  si </w:t>
            </w:r>
            <w:r>
              <w:rPr>
                <w:rFonts w:ascii="Times New Roman" w:hAnsi="Times New Roman"/>
              </w:rPr>
              <w:t xml:space="preserve"> svoje miesto aj na Slovensku, ale v najbližšom čase pravdepodobne nenahradí </w:t>
            </w:r>
            <w:r w:rsidR="00DD1BE7">
              <w:rPr>
                <w:rFonts w:ascii="Times New Roman" w:hAnsi="Times New Roman"/>
              </w:rPr>
              <w:t xml:space="preserve">kontaktnú formu vzdelávania. </w:t>
            </w:r>
          </w:p>
          <w:p w:rsidR="003A093E" w:rsidRDefault="003A093E" w:rsidP="003B7BCB">
            <w:pPr>
              <w:pStyle w:val="Normlnywebov"/>
              <w:spacing w:line="276" w:lineRule="auto"/>
            </w:pPr>
            <w:r>
              <w:t> </w:t>
            </w:r>
          </w:p>
          <w:p w:rsidR="00F305BB" w:rsidRPr="007B6C7D" w:rsidRDefault="00F305BB" w:rsidP="003B7BC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Pr="007B6C7D" w:rsidRDefault="00F305BB" w:rsidP="003B7BC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Pr="007B6C7D" w:rsidRDefault="00F305BB" w:rsidP="003B7BC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812AEC">
        <w:trPr>
          <w:trHeight w:val="4612"/>
        </w:trPr>
        <w:tc>
          <w:tcPr>
            <w:tcW w:w="9212" w:type="dxa"/>
          </w:tcPr>
          <w:p w:rsidR="00F305BB" w:rsidRPr="007767B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767BC" w:rsidRPr="003B7A22" w:rsidRDefault="007767BC" w:rsidP="007767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A22" w:rsidRPr="003B7A22" w:rsidRDefault="003B7A22" w:rsidP="003E412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stretnutia sa členky zhodli na tom, že žiaci vybraných ročníkov sa na hodinách slovenského jazyka a literatúry radi tvorivo prezentujú v ústnej aj písomnej podobe. Úlohou učiteľa ostáva ich v tom podporovať a usmerňovať – pri písomnom prejave je potrebné dbať na správne aplikovanie jazykovedných vedomostí a pri ústnom prejave netreba zabúdať na adekvátne aplikovanie poznatkov verbálnej aj neverbálnej komunikácie.</w:t>
            </w:r>
            <w:r w:rsidR="0077698D">
              <w:rPr>
                <w:rFonts w:ascii="Times New Roman" w:hAnsi="Times New Roman"/>
              </w:rPr>
              <w:t xml:space="preserve"> Prijaté závery vzala na vedomie aj p. </w:t>
            </w:r>
            <w:bookmarkStart w:id="0" w:name="_GoBack"/>
            <w:bookmarkEnd w:id="0"/>
            <w:r w:rsidR="0077698D">
              <w:rPr>
                <w:rFonts w:ascii="Times New Roman" w:hAnsi="Times New Roman"/>
              </w:rPr>
              <w:t>Melišová, ktorá sa časti zasadnutia klubu tiež zúčastnila.</w:t>
            </w:r>
          </w:p>
          <w:p w:rsidR="00F305BB" w:rsidRPr="007B6C7D" w:rsidRDefault="00922071" w:rsidP="003E4128">
            <w:pPr>
              <w:pStyle w:val="Normlnywebov"/>
              <w:tabs>
                <w:tab w:val="left" w:pos="1114"/>
              </w:tabs>
              <w:spacing w:line="276" w:lineRule="auto"/>
              <w:jc w:val="both"/>
            </w:pPr>
            <w:r>
              <w:t xml:space="preserve">     </w:t>
            </w:r>
            <w:r w:rsidR="003E4128">
              <w:tab/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12AEC" w:rsidP="007B6C7D">
            <w:pPr>
              <w:tabs>
                <w:tab w:val="left" w:pos="1114"/>
              </w:tabs>
              <w:spacing w:after="0" w:line="240" w:lineRule="auto"/>
            </w:pPr>
            <w:r>
              <w:t>Mgr,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12AEC" w:rsidP="007B6C7D">
            <w:pPr>
              <w:tabs>
                <w:tab w:val="left" w:pos="1114"/>
              </w:tabs>
              <w:spacing w:after="0" w:line="240" w:lineRule="auto"/>
            </w:pPr>
            <w:r>
              <w:t>11.09.2020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12AE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12AEC" w:rsidP="007B6C7D">
            <w:pPr>
              <w:tabs>
                <w:tab w:val="left" w:pos="1114"/>
              </w:tabs>
              <w:spacing w:after="0" w:line="240" w:lineRule="auto"/>
            </w:pPr>
            <w:r>
              <w:t>30.09.2020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FD" w:rsidRDefault="00047EFD" w:rsidP="00CF35D8">
      <w:pPr>
        <w:spacing w:after="0" w:line="240" w:lineRule="auto"/>
      </w:pPr>
      <w:r>
        <w:separator/>
      </w:r>
    </w:p>
  </w:endnote>
  <w:endnote w:type="continuationSeparator" w:id="0">
    <w:p w:rsidR="00047EFD" w:rsidRDefault="00047EF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FD" w:rsidRDefault="00047EFD" w:rsidP="00CF35D8">
      <w:pPr>
        <w:spacing w:after="0" w:line="240" w:lineRule="auto"/>
      </w:pPr>
      <w:r>
        <w:separator/>
      </w:r>
    </w:p>
  </w:footnote>
  <w:footnote w:type="continuationSeparator" w:id="0">
    <w:p w:rsidR="00047EFD" w:rsidRDefault="00047EF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9141F"/>
    <w:multiLevelType w:val="hybridMultilevel"/>
    <w:tmpl w:val="C17E6F8A"/>
    <w:lvl w:ilvl="0" w:tplc="3F90CE6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7EFD"/>
    <w:rsid w:val="00053B89"/>
    <w:rsid w:val="00075D37"/>
    <w:rsid w:val="000D4D3E"/>
    <w:rsid w:val="000E6FBF"/>
    <w:rsid w:val="000F127B"/>
    <w:rsid w:val="0010151A"/>
    <w:rsid w:val="00137050"/>
    <w:rsid w:val="00151F6C"/>
    <w:rsid w:val="001544C0"/>
    <w:rsid w:val="001556D3"/>
    <w:rsid w:val="001620FF"/>
    <w:rsid w:val="00166896"/>
    <w:rsid w:val="001745A4"/>
    <w:rsid w:val="00195BD6"/>
    <w:rsid w:val="001A5EA2"/>
    <w:rsid w:val="001B69AF"/>
    <w:rsid w:val="001D498E"/>
    <w:rsid w:val="00203036"/>
    <w:rsid w:val="00225CD9"/>
    <w:rsid w:val="00271DCA"/>
    <w:rsid w:val="002A4AE8"/>
    <w:rsid w:val="002A5F75"/>
    <w:rsid w:val="002D7F9B"/>
    <w:rsid w:val="002D7FC6"/>
    <w:rsid w:val="002E3F1A"/>
    <w:rsid w:val="002F2A64"/>
    <w:rsid w:val="00311D2F"/>
    <w:rsid w:val="003443C6"/>
    <w:rsid w:val="0034733D"/>
    <w:rsid w:val="003700F7"/>
    <w:rsid w:val="003A093E"/>
    <w:rsid w:val="003B7A22"/>
    <w:rsid w:val="003B7BCB"/>
    <w:rsid w:val="003E4128"/>
    <w:rsid w:val="003F10E0"/>
    <w:rsid w:val="003F38AE"/>
    <w:rsid w:val="003F3FDD"/>
    <w:rsid w:val="0042228E"/>
    <w:rsid w:val="00423CC3"/>
    <w:rsid w:val="00446402"/>
    <w:rsid w:val="004C05D7"/>
    <w:rsid w:val="004C7474"/>
    <w:rsid w:val="004F368A"/>
    <w:rsid w:val="00502095"/>
    <w:rsid w:val="00505E56"/>
    <w:rsid w:val="00507CF5"/>
    <w:rsid w:val="005361EC"/>
    <w:rsid w:val="00541786"/>
    <w:rsid w:val="0055263C"/>
    <w:rsid w:val="00583AF0"/>
    <w:rsid w:val="0058712F"/>
    <w:rsid w:val="00592E27"/>
    <w:rsid w:val="005C355B"/>
    <w:rsid w:val="00624631"/>
    <w:rsid w:val="0062716A"/>
    <w:rsid w:val="006377DA"/>
    <w:rsid w:val="006951D8"/>
    <w:rsid w:val="006A3977"/>
    <w:rsid w:val="006B6CBE"/>
    <w:rsid w:val="006C7C6E"/>
    <w:rsid w:val="006D2BEB"/>
    <w:rsid w:val="006D3E0F"/>
    <w:rsid w:val="006E77C5"/>
    <w:rsid w:val="006F440C"/>
    <w:rsid w:val="00710412"/>
    <w:rsid w:val="00771C8F"/>
    <w:rsid w:val="007767BC"/>
    <w:rsid w:val="0077698D"/>
    <w:rsid w:val="007A1BEC"/>
    <w:rsid w:val="007A5170"/>
    <w:rsid w:val="007A6CFA"/>
    <w:rsid w:val="007B35E2"/>
    <w:rsid w:val="007B6C7D"/>
    <w:rsid w:val="007D472C"/>
    <w:rsid w:val="008058B8"/>
    <w:rsid w:val="00812AEC"/>
    <w:rsid w:val="00865F49"/>
    <w:rsid w:val="008721DB"/>
    <w:rsid w:val="00893923"/>
    <w:rsid w:val="008C3B1D"/>
    <w:rsid w:val="008C3C41"/>
    <w:rsid w:val="008C3EE4"/>
    <w:rsid w:val="00910B2B"/>
    <w:rsid w:val="00922071"/>
    <w:rsid w:val="0095572B"/>
    <w:rsid w:val="00960B4D"/>
    <w:rsid w:val="00973707"/>
    <w:rsid w:val="009A2DFC"/>
    <w:rsid w:val="009C3018"/>
    <w:rsid w:val="009D786B"/>
    <w:rsid w:val="009F4F76"/>
    <w:rsid w:val="00A06F57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113A1"/>
    <w:rsid w:val="00B30CA6"/>
    <w:rsid w:val="00B37F81"/>
    <w:rsid w:val="00B440DB"/>
    <w:rsid w:val="00B45D01"/>
    <w:rsid w:val="00B71530"/>
    <w:rsid w:val="00BA3D81"/>
    <w:rsid w:val="00BB5601"/>
    <w:rsid w:val="00BC3058"/>
    <w:rsid w:val="00BE6D7F"/>
    <w:rsid w:val="00BF2F35"/>
    <w:rsid w:val="00BF4683"/>
    <w:rsid w:val="00BF4792"/>
    <w:rsid w:val="00C065E1"/>
    <w:rsid w:val="00C235FB"/>
    <w:rsid w:val="00C36C6F"/>
    <w:rsid w:val="00C45756"/>
    <w:rsid w:val="00CA0B4D"/>
    <w:rsid w:val="00CA771E"/>
    <w:rsid w:val="00CB7DA2"/>
    <w:rsid w:val="00CD7D64"/>
    <w:rsid w:val="00CF0FDA"/>
    <w:rsid w:val="00CF35D8"/>
    <w:rsid w:val="00D0796E"/>
    <w:rsid w:val="00D5619C"/>
    <w:rsid w:val="00D74E73"/>
    <w:rsid w:val="00DA6ABC"/>
    <w:rsid w:val="00DB36C8"/>
    <w:rsid w:val="00DB5C9F"/>
    <w:rsid w:val="00DD1AA4"/>
    <w:rsid w:val="00DD1BE7"/>
    <w:rsid w:val="00DD751D"/>
    <w:rsid w:val="00E36C97"/>
    <w:rsid w:val="00E926D8"/>
    <w:rsid w:val="00EC5730"/>
    <w:rsid w:val="00EE3796"/>
    <w:rsid w:val="00F305BB"/>
    <w:rsid w:val="00F36E61"/>
    <w:rsid w:val="00F5298D"/>
    <w:rsid w:val="00F6054B"/>
    <w:rsid w:val="00F61779"/>
    <w:rsid w:val="00F61DCC"/>
    <w:rsid w:val="00F80A3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BBA52-3448-4661-82DE-AE2BBF9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5</cp:revision>
  <cp:lastPrinted>2017-07-21T06:21:00Z</cp:lastPrinted>
  <dcterms:created xsi:type="dcterms:W3CDTF">2020-09-27T21:02:00Z</dcterms:created>
  <dcterms:modified xsi:type="dcterms:W3CDTF">2021-01-04T10:25:00Z</dcterms:modified>
</cp:coreProperties>
</file>