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85A" w:rsidRDefault="00E2785A" w:rsidP="00E2785A">
      <w:pPr>
        <w:pStyle w:val="Bezodstpw"/>
        <w:rPr>
          <w:rFonts w:eastAsiaTheme="minorHAnsi"/>
          <w:b/>
          <w:sz w:val="28"/>
          <w:szCs w:val="28"/>
        </w:rPr>
      </w:pPr>
      <w:r>
        <w:rPr>
          <w:rFonts w:eastAsiaTheme="minorHAnsi"/>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2pt;height:95.4pt">
            <v:imagedata r:id="rId6" o:title="201909313_487956389047334_5442779169749520936_n"/>
          </v:shape>
        </w:pict>
      </w:r>
      <w:r>
        <w:rPr>
          <w:rFonts w:eastAsiaTheme="minorHAnsi"/>
          <w:b/>
          <w:sz w:val="28"/>
          <w:szCs w:val="28"/>
        </w:rPr>
        <w:t xml:space="preserve">                                                               </w:t>
      </w:r>
      <w:r>
        <w:rPr>
          <w:rFonts w:eastAsiaTheme="minorHAnsi"/>
          <w:b/>
          <w:sz w:val="28"/>
          <w:szCs w:val="28"/>
        </w:rPr>
        <w:pict>
          <v:shape id="_x0000_i1026" type="#_x0000_t75" style="width:208.8pt;height:93pt">
            <v:imagedata r:id="rId7" o:title="baner11listopada2018"/>
          </v:shape>
        </w:pict>
      </w:r>
    </w:p>
    <w:p w:rsidR="002132F3" w:rsidRPr="00C23BCB" w:rsidRDefault="00F10556" w:rsidP="00FE4647">
      <w:pPr>
        <w:pStyle w:val="Bezodstpw"/>
        <w:jc w:val="center"/>
        <w:rPr>
          <w:rFonts w:eastAsiaTheme="minorHAnsi"/>
          <w:b/>
          <w:sz w:val="28"/>
          <w:szCs w:val="28"/>
        </w:rPr>
      </w:pPr>
      <w:r w:rsidRPr="00C23BCB">
        <w:rPr>
          <w:rFonts w:eastAsiaTheme="minorHAnsi"/>
          <w:b/>
          <w:sz w:val="28"/>
          <w:szCs w:val="28"/>
        </w:rPr>
        <w:t>Konkurs internetowy z historii</w:t>
      </w:r>
    </w:p>
    <w:p w:rsidR="00753FC5" w:rsidRPr="00753FC5" w:rsidRDefault="00753FC5" w:rsidP="00FE4647">
      <w:pPr>
        <w:pStyle w:val="Bezodstpw"/>
        <w:jc w:val="center"/>
        <w:rPr>
          <w:rFonts w:eastAsiaTheme="minorHAnsi"/>
          <w:b/>
          <w:sz w:val="20"/>
          <w:szCs w:val="20"/>
        </w:rPr>
      </w:pPr>
    </w:p>
    <w:p w:rsidR="002132F3" w:rsidRPr="00753FC5" w:rsidRDefault="002132F3" w:rsidP="002132F3">
      <w:pPr>
        <w:pStyle w:val="Bezodstpw"/>
        <w:rPr>
          <w:rFonts w:eastAsiaTheme="minorHAnsi"/>
          <w:sz w:val="20"/>
          <w:szCs w:val="20"/>
        </w:rPr>
      </w:pPr>
      <w:r w:rsidRPr="00753FC5">
        <w:rPr>
          <w:rFonts w:eastAsiaTheme="minorHAnsi"/>
          <w:b/>
          <w:sz w:val="20"/>
          <w:szCs w:val="20"/>
        </w:rPr>
        <w:t xml:space="preserve">1. Uzupełnij tabelę. Obok krótkich informacji wpisz </w:t>
      </w:r>
      <w:r w:rsidRPr="00753FC5">
        <w:rPr>
          <w:rFonts w:eastAsiaTheme="minorHAnsi"/>
          <w:b/>
          <w:sz w:val="20"/>
          <w:szCs w:val="20"/>
          <w:u w:val="single"/>
        </w:rPr>
        <w:t>imię i nazwisko postaci</w:t>
      </w:r>
      <w:r w:rsidRPr="00753FC5">
        <w:rPr>
          <w:rFonts w:eastAsiaTheme="minorHAnsi"/>
          <w:b/>
          <w:sz w:val="20"/>
          <w:szCs w:val="20"/>
        </w:rPr>
        <w:t>, której ona dotyczy</w:t>
      </w:r>
      <w:r w:rsidRPr="00753FC5">
        <w:rPr>
          <w:rFonts w:eastAsiaTheme="minorHAnsi"/>
          <w:sz w:val="20"/>
          <w:szCs w:val="20"/>
        </w:rPr>
        <w:t>.</w:t>
      </w:r>
    </w:p>
    <w:p w:rsidR="002132F3" w:rsidRPr="00753FC5" w:rsidRDefault="002132F3" w:rsidP="002132F3">
      <w:pPr>
        <w:pStyle w:val="Bezodstpw"/>
        <w:rPr>
          <w:rFonts w:eastAsiaTheme="minorHAnsi"/>
          <w:sz w:val="20"/>
          <w:szCs w:val="20"/>
        </w:rPr>
      </w:pPr>
    </w:p>
    <w:tbl>
      <w:tblPr>
        <w:tblStyle w:val="Tabela-Siatka"/>
        <w:tblW w:w="0" w:type="auto"/>
        <w:tblLook w:val="04A0"/>
      </w:tblPr>
      <w:tblGrid>
        <w:gridCol w:w="489"/>
        <w:gridCol w:w="7220"/>
        <w:gridCol w:w="2919"/>
      </w:tblGrid>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Lp.</w:t>
            </w:r>
          </w:p>
        </w:tc>
        <w:tc>
          <w:tcPr>
            <w:tcW w:w="7220" w:type="dxa"/>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Informacje o postaci</w:t>
            </w:r>
          </w:p>
        </w:tc>
        <w:tc>
          <w:tcPr>
            <w:tcW w:w="2919" w:type="dxa"/>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Imię i nazwisko</w:t>
            </w:r>
          </w:p>
        </w:tc>
      </w:tr>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1.</w:t>
            </w:r>
          </w:p>
        </w:tc>
        <w:tc>
          <w:tcPr>
            <w:tcW w:w="7220" w:type="dxa"/>
            <w:vAlign w:val="center"/>
          </w:tcPr>
          <w:p w:rsidR="002132F3" w:rsidRPr="00753FC5" w:rsidRDefault="002132F3" w:rsidP="005929FA">
            <w:pPr>
              <w:pStyle w:val="Bezodstpw"/>
              <w:rPr>
                <w:rFonts w:eastAsiaTheme="minorHAnsi"/>
                <w:sz w:val="20"/>
                <w:szCs w:val="20"/>
              </w:rPr>
            </w:pPr>
            <w:r w:rsidRPr="00753FC5">
              <w:rPr>
                <w:rFonts w:eastAsiaTheme="minorHAnsi"/>
                <w:sz w:val="20"/>
                <w:szCs w:val="20"/>
              </w:rPr>
              <w:t xml:space="preserve">Marszałek wielki koronny i wojewoda krakowski, przeciwnik Zygmunta III Wazy, poniósł klęskę pod Guzowem. Ufundował </w:t>
            </w:r>
            <w:r w:rsidRPr="00753FC5">
              <w:rPr>
                <w:rFonts w:eastAsiaTheme="minorHAnsi"/>
                <w:sz w:val="20"/>
                <w:szCs w:val="20"/>
              </w:rPr>
              <w:br/>
              <w:t>w swoich dobrach słynną Kalwarię.</w:t>
            </w:r>
          </w:p>
        </w:tc>
        <w:tc>
          <w:tcPr>
            <w:tcW w:w="2919" w:type="dxa"/>
          </w:tcPr>
          <w:p w:rsidR="002132F3" w:rsidRPr="00753FC5" w:rsidRDefault="002132F3" w:rsidP="005929FA">
            <w:pPr>
              <w:pStyle w:val="Bezodstpw"/>
              <w:rPr>
                <w:rFonts w:eastAsiaTheme="minorHAnsi"/>
                <w:sz w:val="20"/>
                <w:szCs w:val="20"/>
              </w:rPr>
            </w:pPr>
          </w:p>
        </w:tc>
      </w:tr>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2.</w:t>
            </w:r>
          </w:p>
        </w:tc>
        <w:tc>
          <w:tcPr>
            <w:tcW w:w="7220" w:type="dxa"/>
            <w:vAlign w:val="center"/>
          </w:tcPr>
          <w:p w:rsidR="002132F3" w:rsidRPr="00753FC5" w:rsidRDefault="002132F3" w:rsidP="005929FA">
            <w:pPr>
              <w:pStyle w:val="Bezodstpw"/>
              <w:rPr>
                <w:rFonts w:eastAsiaTheme="minorHAnsi"/>
                <w:sz w:val="20"/>
                <w:szCs w:val="20"/>
              </w:rPr>
            </w:pPr>
            <w:r w:rsidRPr="00753FC5">
              <w:rPr>
                <w:rFonts w:eastAsiaTheme="minorHAnsi"/>
                <w:sz w:val="20"/>
                <w:szCs w:val="20"/>
              </w:rPr>
              <w:t xml:space="preserve">Awanturnik i warchoł, zwany był „Diabłem”. Poseł na sejm, </w:t>
            </w:r>
            <w:r w:rsidRPr="00753FC5">
              <w:rPr>
                <w:rFonts w:eastAsiaTheme="minorHAnsi"/>
                <w:sz w:val="20"/>
                <w:szCs w:val="20"/>
              </w:rPr>
              <w:br/>
              <w:t xml:space="preserve">a wcześniej uczestnik wojny Batorego z Moskwą. </w:t>
            </w:r>
          </w:p>
          <w:p w:rsidR="002132F3" w:rsidRPr="00753FC5" w:rsidRDefault="002132F3" w:rsidP="005929FA">
            <w:pPr>
              <w:pStyle w:val="Bezodstpw"/>
              <w:rPr>
                <w:rFonts w:eastAsiaTheme="minorHAnsi"/>
                <w:sz w:val="20"/>
                <w:szCs w:val="20"/>
              </w:rPr>
            </w:pPr>
          </w:p>
        </w:tc>
        <w:tc>
          <w:tcPr>
            <w:tcW w:w="2919" w:type="dxa"/>
          </w:tcPr>
          <w:p w:rsidR="002132F3" w:rsidRPr="00753FC5" w:rsidRDefault="002132F3" w:rsidP="005929FA">
            <w:pPr>
              <w:pStyle w:val="Bezodstpw"/>
              <w:rPr>
                <w:rFonts w:eastAsiaTheme="minorHAnsi"/>
                <w:sz w:val="20"/>
                <w:szCs w:val="20"/>
              </w:rPr>
            </w:pPr>
          </w:p>
        </w:tc>
      </w:tr>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3.</w:t>
            </w:r>
          </w:p>
        </w:tc>
        <w:tc>
          <w:tcPr>
            <w:tcW w:w="7220" w:type="dxa"/>
            <w:vAlign w:val="center"/>
          </w:tcPr>
          <w:p w:rsidR="002132F3" w:rsidRPr="00753FC5" w:rsidRDefault="002132F3" w:rsidP="005929FA">
            <w:pPr>
              <w:pStyle w:val="Bezodstpw"/>
              <w:rPr>
                <w:rFonts w:eastAsiaTheme="minorHAnsi"/>
                <w:sz w:val="20"/>
                <w:szCs w:val="20"/>
              </w:rPr>
            </w:pPr>
            <w:r w:rsidRPr="00753FC5">
              <w:rPr>
                <w:rFonts w:eastAsiaTheme="minorHAnsi"/>
                <w:sz w:val="20"/>
                <w:szCs w:val="20"/>
              </w:rPr>
              <w:t>Kanclerz wielki koronny, doradca Władysława IV. Utalentowany pisarz, autor pamiętników „Dziennik własnego życia”.</w:t>
            </w:r>
          </w:p>
          <w:p w:rsidR="002132F3" w:rsidRPr="00753FC5" w:rsidRDefault="002132F3" w:rsidP="005929FA">
            <w:pPr>
              <w:pStyle w:val="Bezodstpw"/>
              <w:rPr>
                <w:rFonts w:eastAsiaTheme="minorHAnsi"/>
                <w:sz w:val="20"/>
                <w:szCs w:val="20"/>
              </w:rPr>
            </w:pPr>
          </w:p>
        </w:tc>
        <w:tc>
          <w:tcPr>
            <w:tcW w:w="2919" w:type="dxa"/>
          </w:tcPr>
          <w:p w:rsidR="002132F3" w:rsidRPr="00753FC5" w:rsidRDefault="002132F3" w:rsidP="005929FA">
            <w:pPr>
              <w:pStyle w:val="Bezodstpw"/>
              <w:rPr>
                <w:rFonts w:eastAsiaTheme="minorHAnsi"/>
                <w:sz w:val="20"/>
                <w:szCs w:val="20"/>
              </w:rPr>
            </w:pPr>
          </w:p>
        </w:tc>
      </w:tr>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4.</w:t>
            </w:r>
          </w:p>
        </w:tc>
        <w:tc>
          <w:tcPr>
            <w:tcW w:w="7220" w:type="dxa"/>
            <w:vAlign w:val="center"/>
          </w:tcPr>
          <w:p w:rsidR="002132F3" w:rsidRPr="00753FC5" w:rsidRDefault="002132F3" w:rsidP="005929FA">
            <w:pPr>
              <w:pStyle w:val="Bezodstpw"/>
              <w:rPr>
                <w:rFonts w:eastAsiaTheme="minorHAnsi"/>
                <w:sz w:val="20"/>
                <w:szCs w:val="20"/>
              </w:rPr>
            </w:pPr>
            <w:r w:rsidRPr="00753FC5">
              <w:rPr>
                <w:rFonts w:eastAsiaTheme="minorHAnsi"/>
                <w:sz w:val="20"/>
                <w:szCs w:val="20"/>
              </w:rPr>
              <w:t xml:space="preserve">Wojewoda poznański, uczestnik misji dyplomatycznej do Moskwy </w:t>
            </w:r>
            <w:r w:rsidRPr="00753FC5">
              <w:rPr>
                <w:rFonts w:eastAsiaTheme="minorHAnsi"/>
                <w:sz w:val="20"/>
                <w:szCs w:val="20"/>
              </w:rPr>
              <w:br/>
              <w:t>w 1686 r., pisarz polityczny oraz mówca.</w:t>
            </w:r>
          </w:p>
          <w:p w:rsidR="002132F3" w:rsidRPr="00753FC5" w:rsidRDefault="002132F3" w:rsidP="005929FA">
            <w:pPr>
              <w:pStyle w:val="Bezodstpw"/>
              <w:rPr>
                <w:rFonts w:eastAsiaTheme="minorHAnsi"/>
                <w:sz w:val="20"/>
                <w:szCs w:val="20"/>
              </w:rPr>
            </w:pPr>
          </w:p>
        </w:tc>
        <w:tc>
          <w:tcPr>
            <w:tcW w:w="2919" w:type="dxa"/>
          </w:tcPr>
          <w:p w:rsidR="002132F3" w:rsidRPr="00753FC5" w:rsidRDefault="002132F3" w:rsidP="005929FA">
            <w:pPr>
              <w:pStyle w:val="Bezodstpw"/>
              <w:rPr>
                <w:rFonts w:eastAsiaTheme="minorHAnsi"/>
                <w:sz w:val="20"/>
                <w:szCs w:val="20"/>
              </w:rPr>
            </w:pPr>
          </w:p>
        </w:tc>
      </w:tr>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5.</w:t>
            </w:r>
          </w:p>
        </w:tc>
        <w:tc>
          <w:tcPr>
            <w:tcW w:w="7220" w:type="dxa"/>
            <w:vAlign w:val="center"/>
          </w:tcPr>
          <w:p w:rsidR="002132F3" w:rsidRPr="00753FC5" w:rsidRDefault="002132F3" w:rsidP="005929FA">
            <w:pPr>
              <w:pStyle w:val="Bezodstpw"/>
              <w:rPr>
                <w:rFonts w:eastAsiaTheme="minorHAnsi"/>
                <w:sz w:val="20"/>
                <w:szCs w:val="20"/>
              </w:rPr>
            </w:pPr>
            <w:r w:rsidRPr="00753FC5">
              <w:rPr>
                <w:rFonts w:eastAsiaTheme="minorHAnsi"/>
                <w:sz w:val="20"/>
                <w:szCs w:val="20"/>
              </w:rPr>
              <w:t>Jezuita, legat papieski, uczestnik rokowań z Moskwą zakończonych podpisaniem rozejmu w Jamie Zapolskim.</w:t>
            </w:r>
          </w:p>
          <w:p w:rsidR="002132F3" w:rsidRPr="00753FC5" w:rsidRDefault="002132F3" w:rsidP="005929FA">
            <w:pPr>
              <w:pStyle w:val="Bezodstpw"/>
              <w:rPr>
                <w:rFonts w:eastAsiaTheme="minorHAnsi"/>
                <w:sz w:val="20"/>
                <w:szCs w:val="20"/>
              </w:rPr>
            </w:pPr>
          </w:p>
        </w:tc>
        <w:tc>
          <w:tcPr>
            <w:tcW w:w="2919" w:type="dxa"/>
          </w:tcPr>
          <w:p w:rsidR="002132F3" w:rsidRPr="00753FC5" w:rsidRDefault="002132F3" w:rsidP="005929FA">
            <w:pPr>
              <w:pStyle w:val="Bezodstpw"/>
              <w:rPr>
                <w:rFonts w:eastAsiaTheme="minorHAnsi"/>
                <w:sz w:val="20"/>
                <w:szCs w:val="20"/>
              </w:rPr>
            </w:pPr>
          </w:p>
        </w:tc>
      </w:tr>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6.</w:t>
            </w:r>
          </w:p>
        </w:tc>
        <w:tc>
          <w:tcPr>
            <w:tcW w:w="7220" w:type="dxa"/>
            <w:vAlign w:val="center"/>
          </w:tcPr>
          <w:p w:rsidR="002132F3" w:rsidRPr="00753FC5" w:rsidRDefault="002132F3" w:rsidP="005929FA">
            <w:pPr>
              <w:pStyle w:val="Bezodstpw"/>
              <w:rPr>
                <w:rFonts w:eastAsiaTheme="minorHAnsi"/>
                <w:sz w:val="20"/>
                <w:szCs w:val="20"/>
              </w:rPr>
            </w:pPr>
            <w:r w:rsidRPr="00753FC5">
              <w:rPr>
                <w:rFonts w:eastAsiaTheme="minorHAnsi"/>
                <w:sz w:val="20"/>
                <w:szCs w:val="20"/>
              </w:rPr>
              <w:t>Zakonnik, paulin, dowodził obroną klasztoru na Jasnej Górze w czasie potopu szwedzkiego.</w:t>
            </w:r>
          </w:p>
          <w:p w:rsidR="002132F3" w:rsidRPr="00753FC5" w:rsidRDefault="002132F3" w:rsidP="005929FA">
            <w:pPr>
              <w:pStyle w:val="Bezodstpw"/>
              <w:rPr>
                <w:rFonts w:eastAsiaTheme="minorHAnsi"/>
                <w:sz w:val="20"/>
                <w:szCs w:val="20"/>
              </w:rPr>
            </w:pPr>
          </w:p>
        </w:tc>
        <w:tc>
          <w:tcPr>
            <w:tcW w:w="2919" w:type="dxa"/>
          </w:tcPr>
          <w:p w:rsidR="002132F3" w:rsidRPr="00753FC5" w:rsidRDefault="002132F3" w:rsidP="005929FA">
            <w:pPr>
              <w:pStyle w:val="Bezodstpw"/>
              <w:rPr>
                <w:rFonts w:eastAsiaTheme="minorHAnsi"/>
                <w:sz w:val="20"/>
                <w:szCs w:val="20"/>
              </w:rPr>
            </w:pPr>
          </w:p>
        </w:tc>
      </w:tr>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7.</w:t>
            </w:r>
          </w:p>
        </w:tc>
        <w:tc>
          <w:tcPr>
            <w:tcW w:w="7220" w:type="dxa"/>
            <w:vAlign w:val="center"/>
          </w:tcPr>
          <w:p w:rsidR="002132F3" w:rsidRPr="00753FC5" w:rsidRDefault="002132F3" w:rsidP="005929FA">
            <w:pPr>
              <w:pStyle w:val="Bezodstpw"/>
              <w:rPr>
                <w:rFonts w:eastAsiaTheme="minorHAnsi"/>
                <w:sz w:val="20"/>
                <w:szCs w:val="20"/>
              </w:rPr>
            </w:pPr>
            <w:r w:rsidRPr="00753FC5">
              <w:rPr>
                <w:rFonts w:eastAsiaTheme="minorHAnsi"/>
                <w:sz w:val="20"/>
                <w:szCs w:val="20"/>
              </w:rPr>
              <w:t>Wojewoda ruski, główny przeciwnik Bohdana Chmielnickiego zwany „młotem na Kozaków”, obrońca Zbaraża, ojciec polskiego króla.</w:t>
            </w:r>
          </w:p>
          <w:p w:rsidR="002132F3" w:rsidRPr="00753FC5" w:rsidRDefault="002132F3" w:rsidP="005929FA">
            <w:pPr>
              <w:pStyle w:val="Bezodstpw"/>
              <w:rPr>
                <w:rFonts w:eastAsiaTheme="minorHAnsi"/>
                <w:sz w:val="20"/>
                <w:szCs w:val="20"/>
              </w:rPr>
            </w:pPr>
          </w:p>
        </w:tc>
        <w:tc>
          <w:tcPr>
            <w:tcW w:w="2919" w:type="dxa"/>
          </w:tcPr>
          <w:p w:rsidR="002132F3" w:rsidRPr="00753FC5" w:rsidRDefault="002132F3" w:rsidP="005929FA">
            <w:pPr>
              <w:pStyle w:val="Bezodstpw"/>
              <w:rPr>
                <w:rFonts w:eastAsiaTheme="minorHAnsi"/>
                <w:sz w:val="20"/>
                <w:szCs w:val="20"/>
              </w:rPr>
            </w:pPr>
          </w:p>
        </w:tc>
      </w:tr>
      <w:tr w:rsidR="002132F3" w:rsidRPr="00753FC5" w:rsidTr="005929FA">
        <w:tc>
          <w:tcPr>
            <w:tcW w:w="0" w:type="auto"/>
            <w:vAlign w:val="center"/>
          </w:tcPr>
          <w:p w:rsidR="002132F3" w:rsidRPr="00753FC5" w:rsidRDefault="002132F3" w:rsidP="005929FA">
            <w:pPr>
              <w:pStyle w:val="Bezodstpw"/>
              <w:jc w:val="center"/>
              <w:rPr>
                <w:rFonts w:eastAsiaTheme="minorHAnsi"/>
                <w:sz w:val="20"/>
                <w:szCs w:val="20"/>
              </w:rPr>
            </w:pPr>
            <w:r w:rsidRPr="00753FC5">
              <w:rPr>
                <w:rFonts w:eastAsiaTheme="minorHAnsi"/>
                <w:sz w:val="20"/>
                <w:szCs w:val="20"/>
              </w:rPr>
              <w:t>8.</w:t>
            </w:r>
          </w:p>
        </w:tc>
        <w:tc>
          <w:tcPr>
            <w:tcW w:w="7220" w:type="dxa"/>
            <w:vAlign w:val="center"/>
          </w:tcPr>
          <w:p w:rsidR="002132F3" w:rsidRPr="00753FC5" w:rsidRDefault="002132F3" w:rsidP="005929FA">
            <w:pPr>
              <w:pStyle w:val="Bezodstpw"/>
              <w:rPr>
                <w:rFonts w:eastAsiaTheme="minorHAnsi"/>
                <w:sz w:val="20"/>
                <w:szCs w:val="20"/>
              </w:rPr>
            </w:pPr>
            <w:r w:rsidRPr="00753FC5">
              <w:rPr>
                <w:rFonts w:eastAsiaTheme="minorHAnsi"/>
                <w:sz w:val="20"/>
                <w:szCs w:val="20"/>
              </w:rPr>
              <w:t xml:space="preserve">Marszałek wielki koronny, hetman polny koronny, zwycięzca spod Cudnowa, udzielił schronienia Janowi Kazimierzowi w czasie potopu szwedzkiego, ale w latach 60-tych XVII w. wzniecił przeciw królowi rokosz. </w:t>
            </w:r>
          </w:p>
        </w:tc>
        <w:tc>
          <w:tcPr>
            <w:tcW w:w="2919" w:type="dxa"/>
          </w:tcPr>
          <w:p w:rsidR="002132F3" w:rsidRPr="00753FC5" w:rsidRDefault="002132F3" w:rsidP="005929FA">
            <w:pPr>
              <w:pStyle w:val="Bezodstpw"/>
              <w:rPr>
                <w:rFonts w:eastAsiaTheme="minorHAnsi"/>
                <w:sz w:val="20"/>
                <w:szCs w:val="20"/>
              </w:rPr>
            </w:pPr>
          </w:p>
        </w:tc>
      </w:tr>
    </w:tbl>
    <w:p w:rsidR="00D94680" w:rsidRPr="00753FC5" w:rsidRDefault="00D94680">
      <w:pPr>
        <w:rPr>
          <w:b/>
          <w:sz w:val="20"/>
          <w:szCs w:val="20"/>
        </w:rPr>
      </w:pPr>
    </w:p>
    <w:p w:rsidR="002132F3" w:rsidRPr="00753FC5" w:rsidRDefault="002132F3" w:rsidP="002132F3">
      <w:pPr>
        <w:pStyle w:val="Bezodstpw"/>
        <w:rPr>
          <w:rFonts w:eastAsiaTheme="minorHAnsi"/>
          <w:sz w:val="20"/>
          <w:szCs w:val="20"/>
        </w:rPr>
      </w:pPr>
      <w:r w:rsidRPr="00753FC5">
        <w:rPr>
          <w:rFonts w:eastAsiaTheme="minorHAnsi"/>
          <w:b/>
          <w:sz w:val="20"/>
          <w:szCs w:val="20"/>
        </w:rPr>
        <w:t xml:space="preserve">2. Na podstawie mapy, tekstów źródłowych oraz wiedzy </w:t>
      </w:r>
      <w:proofErr w:type="spellStart"/>
      <w:r w:rsidRPr="00753FC5">
        <w:rPr>
          <w:rFonts w:eastAsiaTheme="minorHAnsi"/>
          <w:b/>
          <w:sz w:val="20"/>
          <w:szCs w:val="20"/>
        </w:rPr>
        <w:t>pozaźródłowej</w:t>
      </w:r>
      <w:proofErr w:type="spellEnd"/>
      <w:r w:rsidRPr="00753FC5">
        <w:rPr>
          <w:rFonts w:eastAsiaTheme="minorHAnsi"/>
          <w:b/>
          <w:sz w:val="20"/>
          <w:szCs w:val="20"/>
        </w:rPr>
        <w:t xml:space="preserve"> odpowiedz na poniższe pytania</w:t>
      </w:r>
      <w:r w:rsidRPr="00753FC5">
        <w:rPr>
          <w:rFonts w:eastAsiaTheme="minorHAnsi"/>
          <w:sz w:val="20"/>
          <w:szCs w:val="20"/>
        </w:rPr>
        <w:t>.</w:t>
      </w:r>
    </w:p>
    <w:p w:rsidR="002132F3" w:rsidRPr="00753FC5" w:rsidRDefault="002132F3" w:rsidP="002132F3">
      <w:pPr>
        <w:pStyle w:val="Bezodstpw"/>
        <w:rPr>
          <w:rFonts w:eastAsiaTheme="minorHAnsi"/>
          <w:sz w:val="20"/>
          <w:szCs w:val="20"/>
        </w:rPr>
      </w:pPr>
    </w:p>
    <w:p w:rsidR="002132F3" w:rsidRDefault="0074200A" w:rsidP="002132F3">
      <w:pPr>
        <w:pStyle w:val="Bezodstpw"/>
        <w:jc w:val="center"/>
        <w:rPr>
          <w:rFonts w:eastAsiaTheme="minorHAnsi"/>
          <w:sz w:val="20"/>
          <w:szCs w:val="20"/>
        </w:rPr>
      </w:pPr>
      <w:r w:rsidRPr="0074200A">
        <w:rPr>
          <w:noProof/>
          <w:sz w:val="20"/>
          <w:szCs w:val="20"/>
        </w:rPr>
        <w:pict>
          <v:shapetype id="_x0000_t202" coordsize="21600,21600" o:spt="202" path="m,l,21600r21600,l21600,xe">
            <v:stroke joinstyle="miter"/>
            <v:path gradientshapeok="t" o:connecttype="rect"/>
          </v:shapetype>
          <v:shape id="Pole tekstowe 12" o:spid="_x0000_s1026" type="#_x0000_t202" style="position:absolute;left:0;text-align:left;margin-left:15pt;margin-top:276.8pt;width:19.5pt;height:2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" fillcolor="white [3201]" stroked="f" strokeweight="2pt">
            <v:textbox style="mso-next-textbox:#Pole tekstowe 12">
              <w:txbxContent>
                <w:p w:rsidR="002132F3" w:rsidRDefault="002132F3" w:rsidP="002132F3"/>
              </w:txbxContent>
            </v:textbox>
          </v:shape>
        </w:pict>
      </w:r>
      <w:r w:rsidR="002132F3" w:rsidRPr="00753FC5">
        <w:rPr>
          <w:noProof/>
          <w:sz w:val="20"/>
          <w:szCs w:val="20"/>
        </w:rPr>
        <w:drawing>
          <wp:inline distT="0" distB="0" distL="0" distR="0">
            <wp:extent cx="5364480" cy="4210328"/>
            <wp:effectExtent l="19050" t="19050" r="26670" b="18772"/>
            <wp:docPr id="11" name="Obraz 11" descr="http://wlaczpolske.pl/pliczki/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laczpolske.pl/pliczki/2024"/>
                    <pic:cNvPicPr>
                      <a:picLocks noChangeAspect="1" noChangeArrowheads="1"/>
                    </pic:cNvPicPr>
                  </pic:nvPicPr>
                  <pic:blipFill>
                    <a:blip r:embed="rId8"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Effect>
                                <a14:colorTemperature colorTemp="11200"/>
                              </a14:imgEffect>
                              <a14:imgEffect>
                                <a14:saturation sat="3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3058" cy="4209212"/>
                    </a:xfrm>
                    <a:prstGeom prst="rect">
                      <a:avLst/>
                    </a:prstGeom>
                    <a:noFill/>
                    <a:ln>
                      <a:solidFill>
                        <a:srgbClr val="4F81BD"/>
                      </a:solidFill>
                    </a:ln>
                  </pic:spPr>
                </pic:pic>
              </a:graphicData>
            </a:graphic>
          </wp:inline>
        </w:drawing>
      </w:r>
    </w:p>
    <w:p w:rsidR="00753FC5" w:rsidRDefault="00753FC5" w:rsidP="002132F3">
      <w:pPr>
        <w:pStyle w:val="Bezodstpw"/>
        <w:jc w:val="center"/>
        <w:rPr>
          <w:rFonts w:eastAsiaTheme="minorHAnsi"/>
          <w:sz w:val="20"/>
          <w:szCs w:val="20"/>
        </w:rPr>
      </w:pPr>
    </w:p>
    <w:p w:rsidR="00753FC5" w:rsidRPr="00753FC5" w:rsidRDefault="00753FC5" w:rsidP="00753FC5">
      <w:pPr>
        <w:pStyle w:val="Bezodstpw"/>
        <w:rPr>
          <w:rFonts w:eastAsiaTheme="minorHAnsi"/>
          <w:sz w:val="20"/>
          <w:szCs w:val="20"/>
        </w:rPr>
      </w:pPr>
    </w:p>
    <w:p w:rsidR="002132F3" w:rsidRPr="00753FC5" w:rsidRDefault="002132F3" w:rsidP="002132F3">
      <w:pPr>
        <w:pStyle w:val="Bezodstpw"/>
        <w:rPr>
          <w:rFonts w:eastAsiaTheme="minorHAnsi"/>
          <w:sz w:val="20"/>
          <w:szCs w:val="20"/>
        </w:rPr>
      </w:pPr>
    </w:p>
    <w:tbl>
      <w:tblPr>
        <w:tblW w:w="5000" w:type="pct"/>
        <w:tblCellSpacing w:w="15" w:type="dxa"/>
        <w:tblCellMar>
          <w:top w:w="15" w:type="dxa"/>
          <w:left w:w="15" w:type="dxa"/>
          <w:bottom w:w="15" w:type="dxa"/>
          <w:right w:w="15" w:type="dxa"/>
        </w:tblCellMar>
        <w:tblLook w:val="04A0"/>
      </w:tblPr>
      <w:tblGrid>
        <w:gridCol w:w="795"/>
        <w:gridCol w:w="10633"/>
      </w:tblGrid>
      <w:tr w:rsidR="002132F3" w:rsidRPr="00753FC5" w:rsidTr="005929FA">
        <w:trPr>
          <w:tblCellSpacing w:w="15" w:type="dxa"/>
        </w:trPr>
        <w:tc>
          <w:tcPr>
            <w:tcW w:w="750" w:type="dxa"/>
            <w:vAlign w:val="center"/>
            <w:hideMark/>
          </w:tcPr>
          <w:p w:rsidR="002132F3" w:rsidRPr="00753FC5" w:rsidRDefault="002132F3" w:rsidP="005929FA">
            <w:pPr>
              <w:pStyle w:val="Bezodstpw"/>
              <w:rPr>
                <w:sz w:val="20"/>
                <w:szCs w:val="20"/>
              </w:rPr>
            </w:pPr>
          </w:p>
        </w:tc>
        <w:tc>
          <w:tcPr>
            <w:tcW w:w="0" w:type="auto"/>
            <w:vAlign w:val="center"/>
            <w:hideMark/>
          </w:tcPr>
          <w:p w:rsidR="002132F3" w:rsidRPr="00753FC5" w:rsidRDefault="002132F3" w:rsidP="005929FA">
            <w:pPr>
              <w:pStyle w:val="Bezodstpw"/>
              <w:jc w:val="center"/>
              <w:rPr>
                <w:sz w:val="20"/>
                <w:szCs w:val="20"/>
              </w:rPr>
            </w:pPr>
          </w:p>
        </w:tc>
      </w:tr>
    </w:tbl>
    <w:p w:rsidR="002132F3" w:rsidRPr="00753FC5" w:rsidRDefault="002132F3" w:rsidP="002132F3">
      <w:pPr>
        <w:pStyle w:val="Bezodstpw"/>
        <w:jc w:val="both"/>
        <w:rPr>
          <w:sz w:val="20"/>
          <w:szCs w:val="20"/>
        </w:rPr>
      </w:pPr>
      <w:r w:rsidRPr="00753FC5">
        <w:rPr>
          <w:sz w:val="20"/>
          <w:szCs w:val="20"/>
        </w:rPr>
        <w:t xml:space="preserve">Mieszkańcy Wielkopolski i Małopolski, podobnie jak i Litwy ze Żmudzią i całej prawie Rusi wyznają religię rzymskokatolicką. Wśród Litwinów wyjątek stanowi pewna część Tatarów, która tworzy własną sektę wyznaniowa. Są oni jednak posłuszni królowi polskiemu i na ogół nie trudnią się rozbojem. Na Rusi i na Podolu mieszkają </w:t>
      </w:r>
      <w:proofErr w:type="spellStart"/>
      <w:r w:rsidRPr="00753FC5">
        <w:rPr>
          <w:sz w:val="20"/>
          <w:szCs w:val="20"/>
        </w:rPr>
        <w:t>Rusini</w:t>
      </w:r>
      <w:proofErr w:type="spellEnd"/>
      <w:r w:rsidRPr="00753FC5">
        <w:rPr>
          <w:sz w:val="20"/>
          <w:szCs w:val="20"/>
        </w:rPr>
        <w:t xml:space="preserve"> obrządku greckiego [...] Na Rusi Ormianie, w większej jednak liczbie zamieszkuje te ziemie [...] naród żydowski. </w:t>
      </w:r>
    </w:p>
    <w:p w:rsidR="002132F3" w:rsidRPr="00753FC5" w:rsidRDefault="002132F3" w:rsidP="002132F3">
      <w:pPr>
        <w:pStyle w:val="Bezodstpw"/>
        <w:jc w:val="both"/>
        <w:rPr>
          <w:sz w:val="20"/>
          <w:szCs w:val="20"/>
        </w:rPr>
      </w:pPr>
      <w:r w:rsidRPr="00753FC5">
        <w:rPr>
          <w:sz w:val="20"/>
          <w:szCs w:val="20"/>
        </w:rPr>
        <w:t xml:space="preserve"> </w:t>
      </w:r>
      <w:r w:rsidRPr="00753FC5">
        <w:rPr>
          <w:i/>
          <w:iCs/>
          <w:sz w:val="20"/>
          <w:szCs w:val="20"/>
        </w:rPr>
        <w:t>Źródła i materiały do nauczania historii</w:t>
      </w:r>
      <w:r w:rsidRPr="00753FC5">
        <w:rPr>
          <w:sz w:val="20"/>
          <w:szCs w:val="20"/>
        </w:rPr>
        <w:t xml:space="preserve">, pod red. Stanisława Sierpowskiego, </w:t>
      </w:r>
      <w:proofErr w:type="spellStart"/>
      <w:r w:rsidRPr="00753FC5">
        <w:rPr>
          <w:sz w:val="20"/>
          <w:szCs w:val="20"/>
        </w:rPr>
        <w:t>W-wa</w:t>
      </w:r>
      <w:proofErr w:type="spellEnd"/>
      <w:r w:rsidRPr="00753FC5">
        <w:rPr>
          <w:sz w:val="20"/>
          <w:szCs w:val="20"/>
        </w:rPr>
        <w:t xml:space="preserve"> 1998, s. 91.</w:t>
      </w:r>
    </w:p>
    <w:p w:rsidR="002132F3" w:rsidRPr="00753FC5" w:rsidRDefault="002132F3" w:rsidP="002132F3">
      <w:pPr>
        <w:pStyle w:val="Bezodstpw"/>
        <w:rPr>
          <w:sz w:val="20"/>
          <w:szCs w:val="20"/>
        </w:rPr>
      </w:pPr>
    </w:p>
    <w:tbl>
      <w:tblPr>
        <w:tblW w:w="5000" w:type="pct"/>
        <w:tblCellSpacing w:w="15" w:type="dxa"/>
        <w:tblCellMar>
          <w:top w:w="15" w:type="dxa"/>
          <w:left w:w="15" w:type="dxa"/>
          <w:bottom w:w="15" w:type="dxa"/>
          <w:right w:w="15" w:type="dxa"/>
        </w:tblCellMar>
        <w:tblLook w:val="04A0"/>
      </w:tblPr>
      <w:tblGrid>
        <w:gridCol w:w="11428"/>
      </w:tblGrid>
      <w:tr w:rsidR="002132F3" w:rsidRPr="00753FC5" w:rsidTr="005929FA">
        <w:trPr>
          <w:tblCellSpacing w:w="15" w:type="dxa"/>
        </w:trPr>
        <w:tc>
          <w:tcPr>
            <w:tcW w:w="0" w:type="auto"/>
            <w:vAlign w:val="center"/>
            <w:hideMark/>
          </w:tcPr>
          <w:p w:rsidR="002132F3" w:rsidRPr="00753FC5" w:rsidRDefault="002132F3" w:rsidP="005929FA">
            <w:pPr>
              <w:pStyle w:val="Bezodstpw"/>
              <w:jc w:val="center"/>
              <w:rPr>
                <w:sz w:val="20"/>
                <w:szCs w:val="20"/>
              </w:rPr>
            </w:pPr>
            <w:r w:rsidRPr="00753FC5">
              <w:rPr>
                <w:bCs/>
                <w:sz w:val="20"/>
                <w:szCs w:val="20"/>
              </w:rPr>
              <w:t xml:space="preserve">Tekst B:Paweł z </w:t>
            </w:r>
            <w:proofErr w:type="spellStart"/>
            <w:r w:rsidRPr="00753FC5">
              <w:rPr>
                <w:bCs/>
                <w:sz w:val="20"/>
                <w:szCs w:val="20"/>
              </w:rPr>
              <w:t>Wizny</w:t>
            </w:r>
            <w:proofErr w:type="spellEnd"/>
            <w:r w:rsidRPr="00753FC5">
              <w:rPr>
                <w:bCs/>
                <w:sz w:val="20"/>
                <w:szCs w:val="20"/>
              </w:rPr>
              <w:t xml:space="preserve"> (arianin), Ideologia społeczna arian</w:t>
            </w:r>
          </w:p>
        </w:tc>
      </w:tr>
    </w:tbl>
    <w:p w:rsidR="002132F3" w:rsidRPr="00753FC5" w:rsidRDefault="002132F3" w:rsidP="002132F3">
      <w:pPr>
        <w:pStyle w:val="Bezodstpw"/>
        <w:jc w:val="both"/>
        <w:rPr>
          <w:sz w:val="20"/>
          <w:szCs w:val="20"/>
        </w:rPr>
      </w:pPr>
      <w:r w:rsidRPr="00753FC5">
        <w:rPr>
          <w:sz w:val="20"/>
          <w:szCs w:val="20"/>
        </w:rPr>
        <w:t xml:space="preserve">[…] Poddanych niektórzy trzymają, a niektórzy i niewolną czeladź [służbę] dotąd mają i w niewoli ją przeciw Bożemu słowu dzierżą […]. Wiernemu nie godzi się mieć poddanych, a daleko mniej niewolników i niewolnic; gdyż to jest rzecz pogańska panować nad swoim bratem, potu jego albo raczej krwi używać. Ano Pismo Święte jaśnie świadczy, że Bóg z jednej krwi uczynił wszytek rodzaj człowieczy; wedle czego wszyscy jesteśmy sobie równi; bo jeśliśmy wszyscy z jednej krwi, </w:t>
      </w:r>
      <w:proofErr w:type="spellStart"/>
      <w:r w:rsidRPr="00753FC5">
        <w:rPr>
          <w:sz w:val="20"/>
          <w:szCs w:val="20"/>
        </w:rPr>
        <w:t>tedyśmy</w:t>
      </w:r>
      <w:proofErr w:type="spellEnd"/>
      <w:r w:rsidRPr="00753FC5">
        <w:rPr>
          <w:sz w:val="20"/>
          <w:szCs w:val="20"/>
        </w:rPr>
        <w:t xml:space="preserve"> wszyscy sobie bracia. A jeśli bracia, a jakoż może brat nad bratem panować? Jako może jego potu używać? […] </w:t>
      </w:r>
    </w:p>
    <w:p w:rsidR="002132F3" w:rsidRPr="00753FC5" w:rsidRDefault="002132F3" w:rsidP="002132F3">
      <w:pPr>
        <w:pStyle w:val="Bezodstpw"/>
        <w:jc w:val="both"/>
        <w:rPr>
          <w:sz w:val="20"/>
          <w:szCs w:val="20"/>
        </w:rPr>
      </w:pPr>
      <w:r w:rsidRPr="00753FC5">
        <w:rPr>
          <w:sz w:val="20"/>
          <w:szCs w:val="20"/>
        </w:rPr>
        <w:t xml:space="preserve">Teresa </w:t>
      </w:r>
      <w:proofErr w:type="spellStart"/>
      <w:r w:rsidRPr="00753FC5">
        <w:rPr>
          <w:sz w:val="20"/>
          <w:szCs w:val="20"/>
        </w:rPr>
        <w:t>Maresz</w:t>
      </w:r>
      <w:proofErr w:type="spellEnd"/>
      <w:r w:rsidRPr="00753FC5">
        <w:rPr>
          <w:sz w:val="20"/>
          <w:szCs w:val="20"/>
        </w:rPr>
        <w:t xml:space="preserve">, Krzysztof Juszczyk, </w:t>
      </w:r>
      <w:r w:rsidRPr="00753FC5">
        <w:rPr>
          <w:i/>
          <w:iCs/>
          <w:sz w:val="20"/>
          <w:szCs w:val="20"/>
        </w:rPr>
        <w:t>Historia w źródłach – nie tylko pisanych dla liceum ogólnokształcącego, liceum profilowanego i technikum. Starożytność i średniowiecze</w:t>
      </w:r>
      <w:r w:rsidRPr="00753FC5">
        <w:rPr>
          <w:sz w:val="20"/>
          <w:szCs w:val="20"/>
        </w:rPr>
        <w:t>, Toruń 2004, s. 191.</w:t>
      </w:r>
    </w:p>
    <w:tbl>
      <w:tblPr>
        <w:tblW w:w="5000" w:type="pct"/>
        <w:tblCellSpacing w:w="15" w:type="dxa"/>
        <w:tblCellMar>
          <w:top w:w="15" w:type="dxa"/>
          <w:left w:w="15" w:type="dxa"/>
          <w:bottom w:w="15" w:type="dxa"/>
          <w:right w:w="15" w:type="dxa"/>
        </w:tblCellMar>
        <w:tblLook w:val="04A0"/>
      </w:tblPr>
      <w:tblGrid>
        <w:gridCol w:w="795"/>
        <w:gridCol w:w="10633"/>
      </w:tblGrid>
      <w:tr w:rsidR="002132F3" w:rsidRPr="00753FC5" w:rsidTr="005929FA">
        <w:trPr>
          <w:tblCellSpacing w:w="15" w:type="dxa"/>
        </w:trPr>
        <w:tc>
          <w:tcPr>
            <w:tcW w:w="750" w:type="dxa"/>
            <w:vAlign w:val="center"/>
            <w:hideMark/>
          </w:tcPr>
          <w:p w:rsidR="002132F3" w:rsidRPr="00753FC5" w:rsidRDefault="002132F3" w:rsidP="005929FA">
            <w:pPr>
              <w:pStyle w:val="Bezodstpw"/>
              <w:rPr>
                <w:sz w:val="20"/>
                <w:szCs w:val="20"/>
              </w:rPr>
            </w:pPr>
          </w:p>
        </w:tc>
        <w:tc>
          <w:tcPr>
            <w:tcW w:w="0" w:type="auto"/>
            <w:vAlign w:val="center"/>
            <w:hideMark/>
          </w:tcPr>
          <w:p w:rsidR="002132F3" w:rsidRPr="00753FC5" w:rsidRDefault="002132F3" w:rsidP="005929FA">
            <w:pPr>
              <w:pStyle w:val="Bezodstpw"/>
              <w:rPr>
                <w:bCs/>
                <w:sz w:val="20"/>
                <w:szCs w:val="20"/>
              </w:rPr>
            </w:pPr>
          </w:p>
          <w:p w:rsidR="002132F3" w:rsidRPr="00753FC5" w:rsidRDefault="002132F3" w:rsidP="005929FA">
            <w:pPr>
              <w:pStyle w:val="Bezodstpw"/>
              <w:jc w:val="center"/>
              <w:rPr>
                <w:sz w:val="20"/>
                <w:szCs w:val="20"/>
              </w:rPr>
            </w:pPr>
            <w:r w:rsidRPr="00753FC5">
              <w:rPr>
                <w:bCs/>
                <w:sz w:val="20"/>
                <w:szCs w:val="20"/>
              </w:rPr>
              <w:t>Tekst C: Ustawa sejmu o wygnaniu arian z Polski z 1658 roku</w:t>
            </w:r>
          </w:p>
        </w:tc>
      </w:tr>
    </w:tbl>
    <w:p w:rsidR="002132F3" w:rsidRPr="00753FC5" w:rsidRDefault="002132F3" w:rsidP="002132F3">
      <w:pPr>
        <w:pStyle w:val="Bezodstpw"/>
        <w:jc w:val="both"/>
        <w:rPr>
          <w:i/>
          <w:iCs/>
          <w:sz w:val="20"/>
          <w:szCs w:val="20"/>
        </w:rPr>
      </w:pPr>
      <w:r w:rsidRPr="00753FC5">
        <w:rPr>
          <w:iCs/>
          <w:sz w:val="20"/>
          <w:szCs w:val="20"/>
        </w:rPr>
        <w:t>Iż jeśliby kto taki znalazł się, który by sektę tę ariańską [...] ważył się wyznawać [...] na gardle ma być karany […]. Chcąc jednak łaskawość naszą pokazać, jeżeliby się który taki znalazł, co by tej sekty swojej wyrzec się nie chciał, takiemu na trzy lata do wyprzedania się pozwalamy. Ale przez ten czas żadnych praktyk swej sekty odprawiać nie powinien i do żadnych funkcji publicznych nie będzie mógł się mieszać.</w:t>
      </w:r>
      <w:r w:rsidRPr="00753FC5">
        <w:rPr>
          <w:i/>
          <w:iCs/>
          <w:sz w:val="20"/>
          <w:szCs w:val="20"/>
        </w:rPr>
        <w:t xml:space="preserve">  Wiek </w:t>
      </w:r>
      <w:proofErr w:type="spellStart"/>
      <w:r w:rsidRPr="00753FC5">
        <w:rPr>
          <w:i/>
          <w:iCs/>
          <w:sz w:val="20"/>
          <w:szCs w:val="20"/>
        </w:rPr>
        <w:t>XVI–XVIII</w:t>
      </w:r>
      <w:proofErr w:type="spellEnd"/>
      <w:r w:rsidRPr="00753FC5">
        <w:rPr>
          <w:i/>
          <w:iCs/>
          <w:sz w:val="20"/>
          <w:szCs w:val="20"/>
        </w:rPr>
        <w:t xml:space="preserve"> w źródłach., oprac. M. </w:t>
      </w:r>
      <w:proofErr w:type="spellStart"/>
      <w:r w:rsidRPr="00753FC5">
        <w:rPr>
          <w:i/>
          <w:iCs/>
          <w:sz w:val="20"/>
          <w:szCs w:val="20"/>
        </w:rPr>
        <w:t>Sobańska-Bondaruk,S</w:t>
      </w:r>
      <w:proofErr w:type="spellEnd"/>
      <w:r w:rsidRPr="00753FC5">
        <w:rPr>
          <w:i/>
          <w:iCs/>
          <w:sz w:val="20"/>
          <w:szCs w:val="20"/>
        </w:rPr>
        <w:t xml:space="preserve">. B. </w:t>
      </w:r>
      <w:proofErr w:type="spellStart"/>
      <w:r w:rsidRPr="00753FC5">
        <w:rPr>
          <w:i/>
          <w:iCs/>
          <w:sz w:val="20"/>
          <w:szCs w:val="20"/>
        </w:rPr>
        <w:t>Lenard</w:t>
      </w:r>
      <w:proofErr w:type="spellEnd"/>
      <w:r w:rsidRPr="00753FC5">
        <w:rPr>
          <w:i/>
          <w:iCs/>
          <w:sz w:val="20"/>
          <w:szCs w:val="20"/>
        </w:rPr>
        <w:t xml:space="preserve">, </w:t>
      </w:r>
      <w:proofErr w:type="spellStart"/>
      <w:r w:rsidRPr="00753FC5">
        <w:rPr>
          <w:i/>
          <w:iCs/>
          <w:sz w:val="20"/>
          <w:szCs w:val="20"/>
        </w:rPr>
        <w:t>W-wa</w:t>
      </w:r>
      <w:proofErr w:type="spellEnd"/>
      <w:r w:rsidRPr="00753FC5">
        <w:rPr>
          <w:i/>
          <w:iCs/>
          <w:sz w:val="20"/>
          <w:szCs w:val="20"/>
        </w:rPr>
        <w:t xml:space="preserve"> 1999, s. 156</w:t>
      </w:r>
    </w:p>
    <w:p w:rsidR="002132F3" w:rsidRPr="00753FC5" w:rsidRDefault="002132F3" w:rsidP="002132F3">
      <w:pPr>
        <w:pStyle w:val="Bezodstpw"/>
        <w:jc w:val="both"/>
        <w:rPr>
          <w:rFonts w:eastAsiaTheme="minorHAnsi"/>
          <w:i/>
          <w:iCs/>
          <w:sz w:val="20"/>
          <w:szCs w:val="20"/>
          <w:lang w:eastAsia="en-US"/>
        </w:rPr>
      </w:pPr>
    </w:p>
    <w:p w:rsidR="002132F3" w:rsidRPr="00753FC5" w:rsidRDefault="002132F3" w:rsidP="002132F3">
      <w:pPr>
        <w:spacing w:after="200" w:line="276" w:lineRule="auto"/>
        <w:rPr>
          <w:rFonts w:eastAsiaTheme="minorHAnsi"/>
          <w:sz w:val="20"/>
          <w:szCs w:val="20"/>
          <w:lang w:eastAsia="en-US"/>
        </w:rPr>
      </w:pPr>
      <w:r w:rsidRPr="00753FC5">
        <w:rPr>
          <w:rFonts w:eastAsiaTheme="minorHAnsi"/>
          <w:sz w:val="20"/>
          <w:szCs w:val="20"/>
        </w:rPr>
        <w:t>A.</w:t>
      </w:r>
      <w:r w:rsidRPr="00753FC5">
        <w:rPr>
          <w:sz w:val="20"/>
          <w:szCs w:val="20"/>
        </w:rPr>
        <w:t xml:space="preserve">  Na podstawie mapy podaj </w:t>
      </w:r>
      <w:r w:rsidRPr="00753FC5">
        <w:rPr>
          <w:sz w:val="20"/>
          <w:szCs w:val="20"/>
          <w:u w:val="single"/>
        </w:rPr>
        <w:t>nazwy religii niechrześcijańskich,</w:t>
      </w:r>
      <w:r w:rsidRPr="00753FC5">
        <w:rPr>
          <w:sz w:val="20"/>
          <w:szCs w:val="20"/>
        </w:rPr>
        <w:t xml:space="preserve"> których wyznawcy zamieszkiwali Rzeczpospolitą.</w:t>
      </w:r>
    </w:p>
    <w:p w:rsidR="002132F3" w:rsidRPr="00753FC5" w:rsidRDefault="002132F3" w:rsidP="002132F3">
      <w:pPr>
        <w:pStyle w:val="Bezodstpw"/>
        <w:rPr>
          <w:sz w:val="20"/>
          <w:szCs w:val="20"/>
        </w:rPr>
      </w:pPr>
      <w:r w:rsidRPr="00753FC5">
        <w:rPr>
          <w:sz w:val="20"/>
          <w:szCs w:val="20"/>
        </w:rPr>
        <w:t>-………………………………………………………………………………………………………………</w:t>
      </w:r>
    </w:p>
    <w:p w:rsidR="002132F3" w:rsidRPr="00753FC5" w:rsidRDefault="002132F3" w:rsidP="002132F3">
      <w:pPr>
        <w:pStyle w:val="Bezodstpw"/>
        <w:rPr>
          <w:sz w:val="20"/>
          <w:szCs w:val="20"/>
        </w:rPr>
      </w:pPr>
      <w:r w:rsidRPr="00753FC5">
        <w:rPr>
          <w:sz w:val="20"/>
          <w:szCs w:val="20"/>
        </w:rPr>
        <w:t xml:space="preserve">B. Podaj </w:t>
      </w:r>
      <w:r w:rsidRPr="00753FC5">
        <w:rPr>
          <w:sz w:val="20"/>
          <w:szCs w:val="20"/>
          <w:u w:val="single"/>
        </w:rPr>
        <w:t>nazwę wyznania</w:t>
      </w:r>
      <w:r w:rsidRPr="00753FC5">
        <w:rPr>
          <w:sz w:val="20"/>
          <w:szCs w:val="20"/>
        </w:rPr>
        <w:t xml:space="preserve">, które </w:t>
      </w:r>
      <w:r w:rsidRPr="00753FC5">
        <w:rPr>
          <w:sz w:val="20"/>
          <w:szCs w:val="20"/>
          <w:u w:val="single"/>
        </w:rPr>
        <w:t>autor tekstu A nazywa greckim</w:t>
      </w:r>
      <w:r w:rsidRPr="00753FC5">
        <w:rPr>
          <w:sz w:val="20"/>
          <w:szCs w:val="20"/>
        </w:rPr>
        <w:t>.:</w:t>
      </w:r>
    </w:p>
    <w:p w:rsidR="002132F3" w:rsidRPr="00753FC5" w:rsidRDefault="002132F3" w:rsidP="002132F3">
      <w:pPr>
        <w:pStyle w:val="Bezodstpw"/>
        <w:rPr>
          <w:sz w:val="20"/>
          <w:szCs w:val="20"/>
        </w:rPr>
      </w:pPr>
    </w:p>
    <w:p w:rsidR="002132F3" w:rsidRPr="00753FC5" w:rsidRDefault="002132F3" w:rsidP="002132F3">
      <w:pPr>
        <w:pStyle w:val="Bezodstpw"/>
        <w:rPr>
          <w:sz w:val="20"/>
          <w:szCs w:val="20"/>
        </w:rPr>
      </w:pPr>
      <w:r w:rsidRPr="00753FC5">
        <w:rPr>
          <w:sz w:val="20"/>
          <w:szCs w:val="20"/>
        </w:rPr>
        <w:t>-………………………………………………………………………………………………………………</w:t>
      </w:r>
    </w:p>
    <w:p w:rsidR="002132F3" w:rsidRPr="00753FC5" w:rsidRDefault="002132F3" w:rsidP="002132F3">
      <w:pPr>
        <w:pStyle w:val="Bezodstpw"/>
        <w:rPr>
          <w:rFonts w:eastAsiaTheme="minorHAnsi"/>
          <w:sz w:val="20"/>
          <w:szCs w:val="20"/>
          <w:lang w:eastAsia="en-US"/>
        </w:rPr>
      </w:pPr>
      <w:r w:rsidRPr="00753FC5">
        <w:rPr>
          <w:sz w:val="20"/>
          <w:szCs w:val="20"/>
        </w:rPr>
        <w:t>C.</w:t>
      </w:r>
      <w:r w:rsidRPr="00753FC5">
        <w:rPr>
          <w:rFonts w:eastAsiaTheme="minorHAnsi"/>
          <w:sz w:val="20"/>
          <w:szCs w:val="20"/>
          <w:lang w:eastAsia="en-US"/>
        </w:rPr>
        <w:t xml:space="preserve"> </w:t>
      </w:r>
      <w:r w:rsidRPr="00753FC5">
        <w:rPr>
          <w:rFonts w:eastAsiaTheme="minorHAnsi"/>
          <w:sz w:val="20"/>
          <w:szCs w:val="20"/>
          <w:u w:val="single"/>
          <w:lang w:eastAsia="en-US"/>
        </w:rPr>
        <w:t>Na podstawie tekstu B</w:t>
      </w:r>
      <w:r w:rsidRPr="00753FC5">
        <w:rPr>
          <w:rFonts w:eastAsiaTheme="minorHAnsi"/>
          <w:sz w:val="20"/>
          <w:szCs w:val="20"/>
          <w:lang w:eastAsia="en-US"/>
        </w:rPr>
        <w:t xml:space="preserve"> odpowiedz, czego arianie</w:t>
      </w:r>
      <w:r w:rsidRPr="00753FC5">
        <w:rPr>
          <w:rFonts w:eastAsiaTheme="minorHAnsi"/>
          <w:sz w:val="20"/>
          <w:szCs w:val="20"/>
          <w:u w:val="single"/>
          <w:lang w:eastAsia="en-US"/>
        </w:rPr>
        <w:t xml:space="preserve"> zabraniali</w:t>
      </w:r>
      <w:r w:rsidRPr="00753FC5">
        <w:rPr>
          <w:rFonts w:eastAsiaTheme="minorHAnsi"/>
          <w:sz w:val="20"/>
          <w:szCs w:val="20"/>
          <w:lang w:eastAsia="en-US"/>
        </w:rPr>
        <w:t xml:space="preserve"> chrześcijanom?</w:t>
      </w:r>
    </w:p>
    <w:p w:rsidR="002132F3" w:rsidRPr="00753FC5" w:rsidRDefault="002132F3" w:rsidP="002132F3">
      <w:pPr>
        <w:pStyle w:val="Bezodstpw"/>
        <w:rPr>
          <w:rFonts w:eastAsiaTheme="minorHAnsi"/>
          <w:sz w:val="20"/>
          <w:szCs w:val="20"/>
          <w:lang w:eastAsia="en-US"/>
        </w:rPr>
      </w:pPr>
    </w:p>
    <w:p w:rsidR="002132F3" w:rsidRPr="00753FC5" w:rsidRDefault="002132F3" w:rsidP="002132F3">
      <w:pPr>
        <w:pStyle w:val="Bezodstpw"/>
        <w:rPr>
          <w:rFonts w:eastAsiaTheme="minorHAnsi"/>
          <w:sz w:val="20"/>
          <w:szCs w:val="20"/>
          <w:lang w:eastAsia="en-US"/>
        </w:rPr>
      </w:pPr>
      <w:r w:rsidRPr="00753FC5">
        <w:rPr>
          <w:rFonts w:eastAsiaTheme="minorHAnsi"/>
          <w:sz w:val="20"/>
          <w:szCs w:val="20"/>
          <w:lang w:eastAsia="en-US"/>
        </w:rPr>
        <w:t>-………………………………………………………………………………………………………………</w:t>
      </w:r>
    </w:p>
    <w:p w:rsidR="002132F3" w:rsidRPr="00753FC5" w:rsidRDefault="002132F3" w:rsidP="002132F3">
      <w:pPr>
        <w:pStyle w:val="Bezodstpw"/>
        <w:rPr>
          <w:rFonts w:eastAsiaTheme="minorHAnsi"/>
          <w:sz w:val="20"/>
          <w:szCs w:val="20"/>
          <w:lang w:eastAsia="en-US"/>
        </w:rPr>
      </w:pPr>
      <w:r w:rsidRPr="00753FC5">
        <w:rPr>
          <w:rFonts w:eastAsiaTheme="minorHAnsi"/>
          <w:sz w:val="20"/>
          <w:szCs w:val="20"/>
          <w:lang w:eastAsia="en-US"/>
        </w:rPr>
        <w:t xml:space="preserve">D. Jakie </w:t>
      </w:r>
      <w:r w:rsidRPr="00753FC5">
        <w:rPr>
          <w:rFonts w:eastAsiaTheme="minorHAnsi"/>
          <w:sz w:val="20"/>
          <w:szCs w:val="20"/>
          <w:u w:val="single"/>
          <w:lang w:eastAsia="en-US"/>
        </w:rPr>
        <w:t xml:space="preserve">argumenty podał Paweł z </w:t>
      </w:r>
      <w:proofErr w:type="spellStart"/>
      <w:r w:rsidRPr="00753FC5">
        <w:rPr>
          <w:rFonts w:eastAsiaTheme="minorHAnsi"/>
          <w:sz w:val="20"/>
          <w:szCs w:val="20"/>
          <w:u w:val="single"/>
          <w:lang w:eastAsia="en-US"/>
        </w:rPr>
        <w:t>Wizny</w:t>
      </w:r>
      <w:proofErr w:type="spellEnd"/>
      <w:r w:rsidRPr="00753FC5">
        <w:rPr>
          <w:rFonts w:eastAsiaTheme="minorHAnsi"/>
          <w:sz w:val="20"/>
          <w:szCs w:val="20"/>
          <w:lang w:eastAsia="en-US"/>
        </w:rPr>
        <w:t xml:space="preserve"> dla poparcia swojego poglądu?</w:t>
      </w:r>
    </w:p>
    <w:p w:rsidR="002132F3" w:rsidRPr="00753FC5" w:rsidRDefault="002132F3" w:rsidP="002132F3">
      <w:pPr>
        <w:pStyle w:val="Bezodstpw"/>
        <w:rPr>
          <w:rFonts w:eastAsiaTheme="minorHAnsi"/>
          <w:sz w:val="20"/>
          <w:szCs w:val="20"/>
          <w:lang w:eastAsia="en-US"/>
        </w:rPr>
      </w:pPr>
    </w:p>
    <w:p w:rsidR="002132F3" w:rsidRPr="00753FC5" w:rsidRDefault="002132F3" w:rsidP="002132F3">
      <w:pPr>
        <w:pStyle w:val="Bezodstpw"/>
        <w:rPr>
          <w:rFonts w:eastAsiaTheme="minorHAnsi"/>
          <w:sz w:val="20"/>
          <w:szCs w:val="20"/>
          <w:lang w:eastAsia="en-US"/>
        </w:rPr>
      </w:pPr>
      <w:r w:rsidRPr="00753FC5">
        <w:rPr>
          <w:rFonts w:eastAsiaTheme="minorHAnsi"/>
          <w:sz w:val="20"/>
          <w:szCs w:val="20"/>
          <w:lang w:eastAsia="en-US"/>
        </w:rPr>
        <w:t>…………………………………………………………………………………………………………………</w:t>
      </w:r>
    </w:p>
    <w:p w:rsidR="002132F3" w:rsidRPr="00753FC5" w:rsidRDefault="002132F3" w:rsidP="002132F3">
      <w:pPr>
        <w:pStyle w:val="Bezodstpw"/>
        <w:rPr>
          <w:rFonts w:eastAsiaTheme="minorHAnsi"/>
          <w:sz w:val="20"/>
          <w:szCs w:val="20"/>
          <w:lang w:eastAsia="en-US"/>
        </w:rPr>
      </w:pPr>
    </w:p>
    <w:p w:rsidR="002132F3" w:rsidRPr="00753FC5" w:rsidRDefault="002132F3" w:rsidP="002132F3">
      <w:pPr>
        <w:pStyle w:val="Bezodstpw"/>
        <w:rPr>
          <w:rFonts w:eastAsiaTheme="minorHAnsi"/>
          <w:iCs/>
          <w:sz w:val="20"/>
          <w:szCs w:val="20"/>
          <w:lang w:eastAsia="en-US"/>
        </w:rPr>
      </w:pPr>
      <w:proofErr w:type="spellStart"/>
      <w:r w:rsidRPr="00753FC5">
        <w:rPr>
          <w:rFonts w:eastAsiaTheme="minorHAnsi"/>
          <w:iCs/>
          <w:sz w:val="20"/>
          <w:szCs w:val="20"/>
          <w:lang w:eastAsia="en-US"/>
        </w:rPr>
        <w:t>E.</w:t>
      </w:r>
      <w:r w:rsidRPr="00753FC5">
        <w:rPr>
          <w:rFonts w:eastAsiaTheme="minorHAnsi"/>
          <w:iCs/>
          <w:sz w:val="20"/>
          <w:szCs w:val="20"/>
          <w:u w:val="single"/>
          <w:lang w:eastAsia="en-US"/>
        </w:rPr>
        <w:t>Na</w:t>
      </w:r>
      <w:proofErr w:type="spellEnd"/>
      <w:r w:rsidRPr="00753FC5">
        <w:rPr>
          <w:rFonts w:eastAsiaTheme="minorHAnsi"/>
          <w:iCs/>
          <w:sz w:val="20"/>
          <w:szCs w:val="20"/>
          <w:u w:val="single"/>
          <w:lang w:eastAsia="en-US"/>
        </w:rPr>
        <w:t xml:space="preserve"> podstawie tekstu C</w:t>
      </w:r>
      <w:r w:rsidRPr="00753FC5">
        <w:rPr>
          <w:rFonts w:eastAsiaTheme="minorHAnsi"/>
          <w:iCs/>
          <w:sz w:val="20"/>
          <w:szCs w:val="20"/>
          <w:lang w:eastAsia="en-US"/>
        </w:rPr>
        <w:t xml:space="preserve"> odpowiedz, </w:t>
      </w:r>
      <w:r w:rsidRPr="00753FC5">
        <w:rPr>
          <w:rFonts w:eastAsiaTheme="minorHAnsi"/>
          <w:iCs/>
          <w:sz w:val="20"/>
          <w:szCs w:val="20"/>
          <w:u w:val="single"/>
          <w:lang w:eastAsia="en-US"/>
        </w:rPr>
        <w:t>co groziło</w:t>
      </w:r>
      <w:r w:rsidRPr="00753FC5">
        <w:rPr>
          <w:rFonts w:eastAsiaTheme="minorHAnsi"/>
          <w:iCs/>
          <w:sz w:val="20"/>
          <w:szCs w:val="20"/>
          <w:lang w:eastAsia="en-US"/>
        </w:rPr>
        <w:t xml:space="preserve"> za pozostanie przy wierze ariańskiej?</w:t>
      </w:r>
    </w:p>
    <w:p w:rsidR="002132F3" w:rsidRPr="00753FC5" w:rsidRDefault="002132F3" w:rsidP="002132F3">
      <w:pPr>
        <w:pStyle w:val="Bezodstpw"/>
        <w:rPr>
          <w:rFonts w:eastAsiaTheme="minorHAnsi"/>
          <w:iCs/>
          <w:sz w:val="20"/>
          <w:szCs w:val="20"/>
          <w:lang w:eastAsia="en-US"/>
        </w:rPr>
      </w:pPr>
    </w:p>
    <w:p w:rsidR="002132F3" w:rsidRPr="00753FC5" w:rsidRDefault="002132F3" w:rsidP="002132F3">
      <w:pPr>
        <w:pStyle w:val="Bezodstpw"/>
        <w:rPr>
          <w:rFonts w:eastAsiaTheme="minorHAnsi"/>
          <w:iCs/>
          <w:sz w:val="20"/>
          <w:szCs w:val="20"/>
          <w:lang w:eastAsia="en-US"/>
        </w:rPr>
      </w:pPr>
      <w:r w:rsidRPr="00753FC5">
        <w:rPr>
          <w:rFonts w:eastAsiaTheme="minorHAnsi"/>
          <w:iCs/>
          <w:sz w:val="20"/>
          <w:szCs w:val="20"/>
          <w:lang w:eastAsia="en-US"/>
        </w:rPr>
        <w:t>-………………………………………………………………………………………………………………..</w:t>
      </w:r>
    </w:p>
    <w:p w:rsidR="002132F3" w:rsidRPr="00753FC5" w:rsidRDefault="002132F3" w:rsidP="002132F3">
      <w:pPr>
        <w:pStyle w:val="Bezodstpw"/>
        <w:rPr>
          <w:rFonts w:eastAsiaTheme="minorHAnsi"/>
          <w:iCs/>
          <w:sz w:val="20"/>
          <w:szCs w:val="20"/>
          <w:lang w:eastAsia="en-US"/>
        </w:rPr>
      </w:pPr>
      <w:r w:rsidRPr="00753FC5">
        <w:rPr>
          <w:rFonts w:eastAsiaTheme="minorHAnsi"/>
          <w:iCs/>
          <w:sz w:val="20"/>
          <w:szCs w:val="20"/>
          <w:lang w:eastAsia="en-US"/>
        </w:rPr>
        <w:t>F.</w:t>
      </w:r>
      <w:r w:rsidRPr="00753FC5">
        <w:rPr>
          <w:rFonts w:eastAsiaTheme="minorHAnsi"/>
          <w:iCs/>
          <w:sz w:val="20"/>
          <w:szCs w:val="20"/>
          <w:u w:val="single"/>
          <w:lang w:eastAsia="en-US"/>
        </w:rPr>
        <w:t>Za panowania którego władcy</w:t>
      </w:r>
      <w:r w:rsidRPr="00753FC5">
        <w:rPr>
          <w:rFonts w:eastAsiaTheme="minorHAnsi"/>
          <w:iCs/>
          <w:sz w:val="20"/>
          <w:szCs w:val="20"/>
          <w:lang w:eastAsia="en-US"/>
        </w:rPr>
        <w:t xml:space="preserve"> </w:t>
      </w:r>
      <w:r w:rsidRPr="00753FC5">
        <w:rPr>
          <w:rFonts w:eastAsiaTheme="minorHAnsi"/>
          <w:iCs/>
          <w:sz w:val="20"/>
          <w:szCs w:val="20"/>
          <w:u w:val="single"/>
          <w:lang w:eastAsia="en-US"/>
        </w:rPr>
        <w:t>powstał Kościół unicki</w:t>
      </w:r>
      <w:r w:rsidRPr="00753FC5">
        <w:rPr>
          <w:rFonts w:eastAsiaTheme="minorHAnsi"/>
          <w:iCs/>
          <w:sz w:val="20"/>
          <w:szCs w:val="20"/>
          <w:lang w:eastAsia="en-US"/>
        </w:rPr>
        <w:t>?</w:t>
      </w:r>
    </w:p>
    <w:p w:rsidR="002132F3" w:rsidRPr="00753FC5" w:rsidRDefault="002132F3" w:rsidP="002132F3">
      <w:pPr>
        <w:pStyle w:val="Bezodstpw"/>
        <w:rPr>
          <w:rFonts w:eastAsiaTheme="minorHAnsi"/>
          <w:iCs/>
          <w:sz w:val="20"/>
          <w:szCs w:val="20"/>
          <w:lang w:eastAsia="en-US"/>
        </w:rPr>
      </w:pPr>
    </w:p>
    <w:p w:rsidR="002132F3" w:rsidRPr="00753FC5" w:rsidRDefault="002132F3" w:rsidP="002132F3">
      <w:pPr>
        <w:rPr>
          <w:rFonts w:eastAsiaTheme="minorHAnsi"/>
          <w:iCs/>
          <w:sz w:val="20"/>
          <w:szCs w:val="20"/>
          <w:lang w:eastAsia="en-US"/>
        </w:rPr>
      </w:pPr>
      <w:r w:rsidRPr="00753FC5">
        <w:rPr>
          <w:rFonts w:eastAsiaTheme="minorHAnsi"/>
          <w:iCs/>
          <w:sz w:val="20"/>
          <w:szCs w:val="20"/>
          <w:lang w:eastAsia="en-US"/>
        </w:rPr>
        <w:t>-………………………………………………………………………………………………………………..</w:t>
      </w:r>
    </w:p>
    <w:p w:rsidR="002132F3" w:rsidRPr="00753FC5" w:rsidRDefault="002132F3" w:rsidP="002132F3">
      <w:pPr>
        <w:rPr>
          <w:sz w:val="20"/>
          <w:szCs w:val="20"/>
        </w:rPr>
      </w:pPr>
    </w:p>
    <w:p w:rsidR="002132F3" w:rsidRPr="00753FC5" w:rsidRDefault="002132F3" w:rsidP="002132F3">
      <w:pPr>
        <w:spacing w:after="240"/>
        <w:contextualSpacing/>
        <w:rPr>
          <w:b/>
          <w:sz w:val="20"/>
          <w:szCs w:val="20"/>
        </w:rPr>
      </w:pPr>
      <w:r w:rsidRPr="00753FC5">
        <w:rPr>
          <w:b/>
          <w:sz w:val="20"/>
          <w:szCs w:val="20"/>
        </w:rPr>
        <w:t xml:space="preserve">3. Poniżej znajdują się rysunki przedstawiające </w:t>
      </w:r>
      <w:r w:rsidRPr="00753FC5">
        <w:rPr>
          <w:b/>
          <w:sz w:val="20"/>
          <w:szCs w:val="20"/>
          <w:u w:val="single"/>
        </w:rPr>
        <w:t>godła</w:t>
      </w:r>
      <w:r w:rsidRPr="00753FC5">
        <w:rPr>
          <w:b/>
          <w:sz w:val="20"/>
          <w:szCs w:val="20"/>
        </w:rPr>
        <w:t xml:space="preserve"> polskie w </w:t>
      </w:r>
      <w:r w:rsidRPr="00753FC5">
        <w:rPr>
          <w:b/>
          <w:sz w:val="20"/>
          <w:szCs w:val="20"/>
          <w:u w:val="single"/>
        </w:rPr>
        <w:t>różnych okresach polskiej historii</w:t>
      </w:r>
      <w:r w:rsidRPr="00753FC5">
        <w:rPr>
          <w:b/>
          <w:sz w:val="20"/>
          <w:szCs w:val="20"/>
        </w:rPr>
        <w:t xml:space="preserve">. </w:t>
      </w:r>
      <w:r w:rsidRPr="00753FC5">
        <w:rPr>
          <w:b/>
          <w:sz w:val="20"/>
          <w:szCs w:val="20"/>
          <w:u w:val="single"/>
        </w:rPr>
        <w:t xml:space="preserve">Wskaż </w:t>
      </w:r>
      <w:r w:rsidRPr="00753FC5">
        <w:rPr>
          <w:b/>
          <w:sz w:val="20"/>
          <w:szCs w:val="20"/>
        </w:rPr>
        <w:t xml:space="preserve">godło </w:t>
      </w:r>
      <w:r w:rsidRPr="00753FC5">
        <w:rPr>
          <w:b/>
          <w:sz w:val="20"/>
          <w:szCs w:val="20"/>
        </w:rPr>
        <w:br/>
      </w:r>
      <w:r w:rsidRPr="00753FC5">
        <w:rPr>
          <w:b/>
          <w:sz w:val="20"/>
          <w:szCs w:val="20"/>
          <w:u w:val="single"/>
        </w:rPr>
        <w:t>z okresu powstania styczniowego i napisz co symbolizuje.</w:t>
      </w:r>
    </w:p>
    <w:p w:rsidR="002132F3" w:rsidRPr="00753FC5" w:rsidRDefault="002132F3" w:rsidP="002132F3">
      <w:pPr>
        <w:spacing w:after="240"/>
        <w:contextualSpacing/>
        <w:rPr>
          <w:sz w:val="20"/>
          <w:szCs w:val="20"/>
        </w:rPr>
      </w:pPr>
    </w:p>
    <w:p w:rsidR="002132F3" w:rsidRPr="00753FC5" w:rsidRDefault="0074200A" w:rsidP="003C3AF9">
      <w:pPr>
        <w:spacing w:after="240"/>
        <w:contextualSpacing/>
        <w:jc w:val="center"/>
        <w:rPr>
          <w:sz w:val="20"/>
          <w:szCs w:val="20"/>
        </w:rPr>
      </w:pPr>
      <w:r w:rsidRPr="0074200A">
        <w:rPr>
          <w:bCs/>
          <w:noProof/>
          <w:color w:val="0000FF"/>
          <w:sz w:val="20"/>
          <w:szCs w:val="20"/>
        </w:rPr>
        <w:pict>
          <v:shape id="Pole tekstowe 23" o:spid="_x0000_s1027" type="#_x0000_t202" style="position:absolute;left:0;text-align:left;margin-left:81pt;margin-top:1.85pt;width:25.5pt;height:26.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" fillcolor="white [3201]" strokeweight=".5pt">
            <v:textbox>
              <w:txbxContent>
                <w:p w:rsidR="002132F3" w:rsidRDefault="002132F3" w:rsidP="002132F3">
                  <w:r>
                    <w:t>A</w:t>
                  </w:r>
                </w:p>
              </w:txbxContent>
            </v:textbox>
          </v:shape>
        </w:pict>
      </w:r>
      <w:r w:rsidRPr="0074200A">
        <w:rPr>
          <w:bCs/>
          <w:noProof/>
          <w:color w:val="0000FF"/>
          <w:sz w:val="20"/>
          <w:szCs w:val="20"/>
        </w:rPr>
        <w:pict>
          <v:shape id="Pole tekstowe 24" o:spid="_x0000_s1028" type="#_x0000_t202" style="position:absolute;left:0;text-align:left;margin-left:225.75pt;margin-top:1.85pt;width:23.25pt;height:24.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" fillcolor="white [3201]" strokeweight=".5pt">
            <v:textbox>
              <w:txbxContent>
                <w:p w:rsidR="002132F3" w:rsidRDefault="002132F3" w:rsidP="002132F3">
                  <w:r>
                    <w:t>B</w:t>
                  </w:r>
                </w:p>
              </w:txbxContent>
            </v:textbox>
          </v:shape>
        </w:pict>
      </w:r>
      <w:r w:rsidRPr="0074200A">
        <w:rPr>
          <w:bCs/>
          <w:noProof/>
          <w:color w:val="0000FF"/>
          <w:sz w:val="20"/>
          <w:szCs w:val="20"/>
        </w:rPr>
        <w:pict>
          <v:shape id="Pole tekstowe 25" o:spid="_x0000_s1029" type="#_x0000_t202" style="position:absolute;left:0;text-align:left;margin-left:372pt;margin-top:1.85pt;width:25.5pt;height:2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" fillcolor="white [3201]" strokeweight=".5pt">
            <v:textbox>
              <w:txbxContent>
                <w:p w:rsidR="002132F3" w:rsidRDefault="002132F3" w:rsidP="002132F3">
                  <w:r>
                    <w:t>C</w:t>
                  </w:r>
                </w:p>
              </w:txbxContent>
            </v:textbox>
          </v:shape>
        </w:pict>
      </w:r>
      <w:r w:rsidR="002132F3" w:rsidRPr="00753FC5">
        <w:rPr>
          <w:bCs/>
          <w:noProof/>
          <w:color w:val="0000FF"/>
          <w:sz w:val="20"/>
          <w:szCs w:val="20"/>
        </w:rPr>
        <w:drawing>
          <wp:inline distT="0" distB="0" distL="0" distR="0">
            <wp:extent cx="1520190" cy="1969708"/>
            <wp:effectExtent l="19050" t="0" r="3810" b="0"/>
            <wp:docPr id="20" name="Obraz 20" descr="http://www.maximus.pl/inc/img.php?r=250&amp;img=/historia/roznewizerunkiposlkiegogodla.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ximus.pl/inc/img.php?r=250&amp;img=/historia/roznewizerunkiposlkiegogodla.gif">
                      <a:hlinkClick r:id="rId17"/>
                    </pic:cNvPr>
                    <pic:cNvPicPr>
                      <a:picLocks noChangeAspect="1" noChangeArrowheads="1"/>
                    </pic:cNvPicPr>
                  </pic:nvPicPr>
                  <pic:blipFill rotWithShape="1">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8298" b="48529"/>
                    <a:stretch/>
                  </pic:blipFill>
                  <pic:spPr bwMode="auto">
                    <a:xfrm>
                      <a:off x="0" y="0"/>
                      <a:ext cx="1521866" cy="19718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132F3" w:rsidRPr="00753FC5">
        <w:rPr>
          <w:bCs/>
          <w:noProof/>
          <w:color w:val="0000FF"/>
          <w:sz w:val="20"/>
          <w:szCs w:val="20"/>
        </w:rPr>
        <w:drawing>
          <wp:inline distT="0" distB="0" distL="0" distR="0">
            <wp:extent cx="1604010" cy="1988644"/>
            <wp:effectExtent l="19050" t="0" r="0" b="0"/>
            <wp:docPr id="21" name="Obraz 21" descr="http://www.maximus.pl/inc/img.php?r=250&amp;img=/historia/roznewizerunkiposlkiegogodla.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ximus.pl/inc/img.php?r=250&amp;img=/historia/roznewizerunkiposlkiegogodla.gif">
                      <a:hlinkClick r:id="rId17"/>
                    </pic:cNvPr>
                    <pic:cNvPicPr>
                      <a:picLocks noChangeAspect="1" noChangeArrowheads="1"/>
                    </pic:cNvPicPr>
                  </pic:nvPicPr>
                  <pic:blipFill rotWithShape="1">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298" b="48949"/>
                    <a:stretch/>
                  </pic:blipFill>
                  <pic:spPr bwMode="auto">
                    <a:xfrm>
                      <a:off x="0" y="0"/>
                      <a:ext cx="1606213" cy="19913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132F3" w:rsidRPr="00753FC5">
        <w:rPr>
          <w:bCs/>
          <w:noProof/>
          <w:color w:val="0000FF"/>
          <w:sz w:val="20"/>
          <w:szCs w:val="20"/>
        </w:rPr>
        <w:drawing>
          <wp:inline distT="0" distB="0" distL="0" distR="0">
            <wp:extent cx="1520190" cy="1934063"/>
            <wp:effectExtent l="19050" t="0" r="3810" b="0"/>
            <wp:docPr id="22" name="Obraz 22" descr="http://www.maximus.pl/inc/img.php?r=250&amp;img=/historia/roznewizerunkiposlkiegogodla.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ximus.pl/inc/img.php?r=250&amp;img=/historia/roznewizerunkiposlkiegogodla.gif">
                      <a:hlinkClick r:id="rId17"/>
                    </pic:cNvPr>
                    <pic:cNvPicPr>
                      <a:picLocks noChangeAspect="1" noChangeArrowheads="1"/>
                    </pic:cNvPicPr>
                  </pic:nvPicPr>
                  <pic:blipFill rotWithShape="1">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572" r="63404" b="2731"/>
                    <a:stretch/>
                  </pic:blipFill>
                  <pic:spPr bwMode="auto">
                    <a:xfrm>
                      <a:off x="0" y="0"/>
                      <a:ext cx="1524126" cy="19390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2F3" w:rsidRPr="00753FC5" w:rsidRDefault="002132F3" w:rsidP="002132F3">
      <w:pPr>
        <w:autoSpaceDE w:val="0"/>
        <w:autoSpaceDN w:val="0"/>
        <w:adjustRightInd w:val="0"/>
        <w:rPr>
          <w:rFonts w:eastAsia="TimesNewRomanPSMT"/>
          <w:sz w:val="20"/>
          <w:szCs w:val="20"/>
          <w:lang w:eastAsia="en-US"/>
        </w:rPr>
      </w:pPr>
      <w:r w:rsidRPr="00753FC5">
        <w:rPr>
          <w:sz w:val="20"/>
          <w:szCs w:val="20"/>
        </w:rPr>
        <w:br/>
      </w:r>
      <w:r w:rsidRPr="00753FC5">
        <w:rPr>
          <w:rFonts w:eastAsia="TimesNewRomanPSMT"/>
          <w:sz w:val="20"/>
          <w:szCs w:val="20"/>
          <w:lang w:eastAsia="en-US"/>
        </w:rPr>
        <w:t xml:space="preserve">      A. </w:t>
      </w:r>
      <w:r w:rsidRPr="00753FC5">
        <w:rPr>
          <w:bCs/>
          <w:sz w:val="20"/>
          <w:szCs w:val="20"/>
        </w:rPr>
        <w:t xml:space="preserve">Godło z okresu powstania styczniowego jest na rysunku oznaczonym literą :…………. </w:t>
      </w:r>
    </w:p>
    <w:p w:rsidR="002132F3" w:rsidRPr="00753FC5" w:rsidRDefault="002132F3" w:rsidP="002132F3">
      <w:pPr>
        <w:pStyle w:val="Akapitzlist"/>
        <w:numPr>
          <w:ilvl w:val="0"/>
          <w:numId w:val="1"/>
        </w:numPr>
        <w:spacing w:before="100" w:beforeAutospacing="1" w:after="100" w:afterAutospacing="1"/>
        <w:rPr>
          <w:bCs/>
          <w:sz w:val="20"/>
          <w:szCs w:val="20"/>
        </w:rPr>
      </w:pPr>
      <w:r w:rsidRPr="00753FC5">
        <w:rPr>
          <w:bCs/>
          <w:sz w:val="20"/>
          <w:szCs w:val="20"/>
        </w:rPr>
        <w:t xml:space="preserve">Wskazane przez Ciebie godło symbolizuje: </w:t>
      </w:r>
    </w:p>
    <w:p w:rsidR="002132F3" w:rsidRPr="00753FC5" w:rsidRDefault="002132F3" w:rsidP="002132F3">
      <w:pPr>
        <w:pStyle w:val="Akapitzlist"/>
        <w:spacing w:before="100" w:beforeAutospacing="1" w:after="100" w:afterAutospacing="1"/>
        <w:rPr>
          <w:bCs/>
          <w:sz w:val="20"/>
          <w:szCs w:val="20"/>
        </w:rPr>
      </w:pPr>
    </w:p>
    <w:p w:rsidR="00753FC5" w:rsidRDefault="002132F3" w:rsidP="00C23BCB">
      <w:pPr>
        <w:pStyle w:val="Akapitzlist"/>
        <w:spacing w:before="100" w:beforeAutospacing="1" w:after="100" w:afterAutospacing="1"/>
        <w:rPr>
          <w:bCs/>
          <w:sz w:val="20"/>
          <w:szCs w:val="20"/>
        </w:rPr>
      </w:pPr>
      <w:r w:rsidRPr="00753FC5">
        <w:rPr>
          <w:bCs/>
          <w:sz w:val="20"/>
          <w:szCs w:val="20"/>
        </w:rPr>
        <w:t>:………………………………………………………………………………………………………</w:t>
      </w:r>
    </w:p>
    <w:p w:rsidR="00C23BCB" w:rsidRDefault="00C23BCB" w:rsidP="00C23BCB">
      <w:pPr>
        <w:pStyle w:val="Akapitzlist"/>
        <w:spacing w:before="100" w:beforeAutospacing="1" w:after="100" w:afterAutospacing="1"/>
        <w:rPr>
          <w:bCs/>
          <w:sz w:val="20"/>
          <w:szCs w:val="20"/>
        </w:rPr>
      </w:pPr>
    </w:p>
    <w:p w:rsidR="00C23BCB" w:rsidRDefault="00C23BCB" w:rsidP="00C23BCB">
      <w:pPr>
        <w:pStyle w:val="Akapitzlist"/>
        <w:spacing w:before="100" w:beforeAutospacing="1" w:after="100" w:afterAutospacing="1"/>
        <w:rPr>
          <w:bCs/>
          <w:sz w:val="20"/>
          <w:szCs w:val="20"/>
        </w:rPr>
      </w:pPr>
    </w:p>
    <w:p w:rsidR="00C23BCB" w:rsidRDefault="00C23BCB" w:rsidP="00C23BCB">
      <w:pPr>
        <w:pStyle w:val="Akapitzlist"/>
        <w:spacing w:before="100" w:beforeAutospacing="1" w:after="100" w:afterAutospacing="1"/>
        <w:rPr>
          <w:bCs/>
          <w:sz w:val="20"/>
          <w:szCs w:val="20"/>
        </w:rPr>
      </w:pPr>
    </w:p>
    <w:p w:rsidR="00C23BCB" w:rsidRDefault="00C23BCB" w:rsidP="00C23BCB">
      <w:pPr>
        <w:pStyle w:val="Akapitzlist"/>
        <w:spacing w:before="100" w:beforeAutospacing="1" w:after="100" w:afterAutospacing="1"/>
        <w:rPr>
          <w:bCs/>
          <w:sz w:val="20"/>
          <w:szCs w:val="20"/>
        </w:rPr>
      </w:pPr>
    </w:p>
    <w:p w:rsidR="00C23BCB" w:rsidRDefault="00C23BCB" w:rsidP="00C23BCB">
      <w:pPr>
        <w:pStyle w:val="Akapitzlist"/>
        <w:spacing w:before="100" w:beforeAutospacing="1" w:after="100" w:afterAutospacing="1"/>
        <w:rPr>
          <w:bCs/>
          <w:sz w:val="20"/>
          <w:szCs w:val="20"/>
        </w:rPr>
      </w:pPr>
    </w:p>
    <w:p w:rsidR="00C23BCB" w:rsidRDefault="00C23BCB" w:rsidP="00C23BCB">
      <w:pPr>
        <w:pStyle w:val="Akapitzlist"/>
        <w:spacing w:before="100" w:beforeAutospacing="1" w:after="100" w:afterAutospacing="1"/>
        <w:rPr>
          <w:bCs/>
          <w:sz w:val="20"/>
          <w:szCs w:val="20"/>
        </w:rPr>
      </w:pPr>
    </w:p>
    <w:p w:rsidR="00C23BCB" w:rsidRPr="00C23BCB" w:rsidRDefault="00C23BCB" w:rsidP="00C23BCB">
      <w:pPr>
        <w:pStyle w:val="Akapitzlist"/>
        <w:spacing w:before="100" w:beforeAutospacing="1" w:after="100" w:afterAutospacing="1"/>
        <w:rPr>
          <w:bCs/>
          <w:sz w:val="20"/>
          <w:szCs w:val="20"/>
        </w:rPr>
      </w:pPr>
    </w:p>
    <w:p w:rsidR="00FE4647" w:rsidRPr="00753FC5" w:rsidRDefault="00C23BCB" w:rsidP="00FE4647">
      <w:pPr>
        <w:pStyle w:val="Bezodstpw"/>
        <w:rPr>
          <w:rFonts w:eastAsiaTheme="minorHAnsi"/>
          <w:iCs/>
          <w:sz w:val="20"/>
          <w:szCs w:val="20"/>
          <w:lang w:eastAsia="en-US"/>
        </w:rPr>
      </w:pPr>
      <w:r>
        <w:rPr>
          <w:rFonts w:eastAsiaTheme="minorHAnsi"/>
          <w:b/>
          <w:iCs/>
          <w:sz w:val="20"/>
          <w:szCs w:val="20"/>
          <w:lang w:eastAsia="en-US"/>
        </w:rPr>
        <w:t>4</w:t>
      </w:r>
      <w:r w:rsidR="00FE4647" w:rsidRPr="00753FC5">
        <w:rPr>
          <w:rFonts w:eastAsiaTheme="minorHAnsi"/>
          <w:b/>
          <w:iCs/>
          <w:sz w:val="20"/>
          <w:szCs w:val="20"/>
          <w:lang w:eastAsia="en-US"/>
        </w:rPr>
        <w:t xml:space="preserve">. Na podstawie </w:t>
      </w:r>
      <w:r w:rsidR="00FE4647" w:rsidRPr="00753FC5">
        <w:rPr>
          <w:rFonts w:eastAsiaTheme="minorHAnsi"/>
          <w:b/>
          <w:iCs/>
          <w:sz w:val="20"/>
          <w:szCs w:val="20"/>
          <w:u w:val="single"/>
          <w:lang w:eastAsia="en-US"/>
        </w:rPr>
        <w:t xml:space="preserve">mapy i wiedzy </w:t>
      </w:r>
      <w:proofErr w:type="spellStart"/>
      <w:r w:rsidR="00FE4647" w:rsidRPr="00753FC5">
        <w:rPr>
          <w:rFonts w:eastAsiaTheme="minorHAnsi"/>
          <w:b/>
          <w:iCs/>
          <w:sz w:val="20"/>
          <w:szCs w:val="20"/>
          <w:u w:val="single"/>
          <w:lang w:eastAsia="en-US"/>
        </w:rPr>
        <w:t>pozaźrodłowej</w:t>
      </w:r>
      <w:proofErr w:type="spellEnd"/>
      <w:r w:rsidR="00FE4647" w:rsidRPr="00753FC5">
        <w:rPr>
          <w:rFonts w:eastAsiaTheme="minorHAnsi"/>
          <w:b/>
          <w:iCs/>
          <w:sz w:val="20"/>
          <w:szCs w:val="20"/>
          <w:lang w:eastAsia="en-US"/>
        </w:rPr>
        <w:t xml:space="preserve"> odpowiedz na poniższe pytania</w:t>
      </w:r>
      <w:r w:rsidR="00FE4647" w:rsidRPr="00753FC5">
        <w:rPr>
          <w:rFonts w:eastAsiaTheme="minorHAnsi"/>
          <w:iCs/>
          <w:sz w:val="20"/>
          <w:szCs w:val="20"/>
          <w:lang w:eastAsia="en-US"/>
        </w:rPr>
        <w:t>.</w:t>
      </w:r>
    </w:p>
    <w:p w:rsidR="00FE4647" w:rsidRPr="00753FC5" w:rsidRDefault="00FE4647" w:rsidP="00FE4647">
      <w:pPr>
        <w:pStyle w:val="Bezodstpw"/>
        <w:rPr>
          <w:rFonts w:eastAsiaTheme="minorHAnsi"/>
          <w:iCs/>
          <w:sz w:val="20"/>
          <w:szCs w:val="20"/>
          <w:lang w:eastAsia="en-US"/>
        </w:rPr>
      </w:pPr>
    </w:p>
    <w:p w:rsidR="00FE4647" w:rsidRPr="00753FC5" w:rsidRDefault="0074200A" w:rsidP="00FE4647">
      <w:pPr>
        <w:pStyle w:val="Bezodstpw"/>
        <w:jc w:val="center"/>
        <w:rPr>
          <w:rFonts w:eastAsiaTheme="minorHAnsi"/>
          <w:sz w:val="20"/>
          <w:szCs w:val="20"/>
          <w:lang w:eastAsia="en-US"/>
        </w:rPr>
      </w:pPr>
      <w:r w:rsidRPr="0074200A">
        <w:rPr>
          <w:noProof/>
          <w:sz w:val="20"/>
          <w:szCs w:val="20"/>
        </w:rPr>
        <w:pict>
          <v:shape id="_x0000_s1031" type="#_x0000_t202" style="position:absolute;left:0;text-align:left;margin-left:-97.5pt;margin-top:219.65pt;width:159pt;height:27.75pt;z-index:251667456" stroked="f">
            <v:textbox>
              <w:txbxContent>
                <w:p w:rsidR="00FE4647" w:rsidRDefault="00FE4647" w:rsidP="00FE4647"/>
              </w:txbxContent>
            </v:textbox>
          </v:shape>
        </w:pict>
      </w:r>
      <w:r w:rsidRPr="0074200A">
        <w:rPr>
          <w:noProof/>
          <w:sz w:val="20"/>
          <w:szCs w:val="20"/>
        </w:rPr>
        <w:pict>
          <v:shape id="_x0000_s1030" type="#_x0000_t202" style="position:absolute;left:0;text-align:left;margin-left:-92.25pt;margin-top:332.9pt;width:45pt;height:24pt;z-index:251666432">
            <v:textbox>
              <w:txbxContent>
                <w:p w:rsidR="00FE4647" w:rsidRDefault="00FE4647" w:rsidP="00FE4647"/>
              </w:txbxContent>
            </v:textbox>
          </v:shape>
        </w:pict>
      </w:r>
      <w:r w:rsidR="00FE4647" w:rsidRPr="00753FC5">
        <w:rPr>
          <w:noProof/>
          <w:sz w:val="20"/>
          <w:szCs w:val="20"/>
        </w:rPr>
        <w:drawing>
          <wp:inline distT="0" distB="0" distL="0" distR="0">
            <wp:extent cx="5242560" cy="4592656"/>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lum brigh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colorTemperature colorTemp="5900"/>
                              </a14:imgEffect>
                            </a14:imgLayer>
                          </a14:imgProps>
                        </a:ext>
                      </a:extLst>
                    </a:blip>
                    <a:srcRect b="36298"/>
                    <a:stretch>
                      <a:fillRect/>
                    </a:stretch>
                  </pic:blipFill>
                  <pic:spPr bwMode="auto">
                    <a:xfrm>
                      <a:off x="0" y="0"/>
                      <a:ext cx="5242560" cy="4592656"/>
                    </a:xfrm>
                    <a:prstGeom prst="rect">
                      <a:avLst/>
                    </a:prstGeom>
                    <a:noFill/>
                    <a:ln w="9525">
                      <a:noFill/>
                      <a:miter lim="800000"/>
                      <a:headEnd/>
                      <a:tailEnd/>
                    </a:ln>
                  </pic:spPr>
                </pic:pic>
              </a:graphicData>
            </a:graphic>
          </wp:inline>
        </w:drawing>
      </w:r>
    </w:p>
    <w:p w:rsidR="00FE4647" w:rsidRPr="00753FC5" w:rsidRDefault="00FE4647" w:rsidP="00FE4647">
      <w:pPr>
        <w:pStyle w:val="Bezodstpw"/>
        <w:rPr>
          <w:rFonts w:eastAsiaTheme="minorHAnsi"/>
          <w:sz w:val="20"/>
          <w:szCs w:val="20"/>
          <w:lang w:eastAsia="en-US"/>
        </w:rPr>
      </w:pPr>
    </w:p>
    <w:p w:rsidR="00FE4647" w:rsidRPr="00753FC5" w:rsidRDefault="00FE4647" w:rsidP="00FE4647">
      <w:pPr>
        <w:pStyle w:val="Akapitzlist"/>
        <w:numPr>
          <w:ilvl w:val="0"/>
          <w:numId w:val="2"/>
        </w:numPr>
        <w:rPr>
          <w:rFonts w:eastAsiaTheme="minorHAnsi"/>
          <w:sz w:val="20"/>
          <w:szCs w:val="20"/>
          <w:lang w:eastAsia="en-US"/>
        </w:rPr>
      </w:pPr>
      <w:r w:rsidRPr="00753FC5">
        <w:rPr>
          <w:rFonts w:eastAsiaTheme="minorHAnsi"/>
          <w:sz w:val="20"/>
          <w:szCs w:val="20"/>
          <w:lang w:eastAsia="en-US"/>
        </w:rPr>
        <w:t>W wyniku wielkich wojen XVII w. Rzeczpospolita utraciła przejściowo na rzecz Turcji:</w:t>
      </w:r>
    </w:p>
    <w:p w:rsidR="00FE4647" w:rsidRPr="00753FC5" w:rsidRDefault="00FE4647" w:rsidP="00FE4647">
      <w:pPr>
        <w:rPr>
          <w:rFonts w:eastAsiaTheme="minorHAnsi"/>
          <w:sz w:val="20"/>
          <w:szCs w:val="20"/>
          <w:u w:val="single"/>
          <w:lang w:eastAsia="en-US"/>
        </w:rPr>
      </w:pPr>
      <w:r w:rsidRPr="00753FC5">
        <w:rPr>
          <w:rFonts w:eastAsiaTheme="minorHAnsi"/>
          <w:sz w:val="20"/>
          <w:szCs w:val="20"/>
          <w:u w:val="single"/>
          <w:lang w:eastAsia="en-US"/>
        </w:rPr>
        <w:t>(podkreśl właściwą odpowiedź)</w:t>
      </w:r>
    </w:p>
    <w:p w:rsidR="00FE4647" w:rsidRPr="00753FC5" w:rsidRDefault="00FE4647" w:rsidP="00FE4647">
      <w:pPr>
        <w:pStyle w:val="Bezodstpw"/>
        <w:rPr>
          <w:rFonts w:eastAsiaTheme="minorHAnsi"/>
          <w:sz w:val="20"/>
          <w:szCs w:val="20"/>
          <w:lang w:eastAsia="en-US"/>
        </w:rPr>
      </w:pPr>
      <w:r w:rsidRPr="00753FC5">
        <w:rPr>
          <w:rFonts w:eastAsiaTheme="minorHAnsi"/>
          <w:sz w:val="20"/>
          <w:szCs w:val="20"/>
          <w:lang w:eastAsia="en-US"/>
        </w:rPr>
        <w:t>- Podole</w:t>
      </w:r>
    </w:p>
    <w:p w:rsidR="00FE4647" w:rsidRPr="00753FC5" w:rsidRDefault="00FE4647" w:rsidP="00FE4647">
      <w:pPr>
        <w:pStyle w:val="Bezodstpw"/>
        <w:rPr>
          <w:rFonts w:eastAsiaTheme="minorHAnsi"/>
          <w:sz w:val="20"/>
          <w:szCs w:val="20"/>
          <w:lang w:eastAsia="en-US"/>
        </w:rPr>
      </w:pPr>
      <w:r w:rsidRPr="00753FC5">
        <w:rPr>
          <w:rFonts w:eastAsiaTheme="minorHAnsi"/>
          <w:sz w:val="20"/>
          <w:szCs w:val="20"/>
          <w:lang w:eastAsia="en-US"/>
        </w:rPr>
        <w:t>- Mołdawię</w:t>
      </w:r>
    </w:p>
    <w:p w:rsidR="00FE4647" w:rsidRPr="00753FC5" w:rsidRDefault="00FE4647" w:rsidP="00FE4647">
      <w:pPr>
        <w:pStyle w:val="Bezodstpw"/>
        <w:rPr>
          <w:rFonts w:eastAsiaTheme="minorHAnsi"/>
          <w:sz w:val="20"/>
          <w:szCs w:val="20"/>
          <w:lang w:eastAsia="en-US"/>
        </w:rPr>
      </w:pPr>
      <w:r w:rsidRPr="00753FC5">
        <w:rPr>
          <w:rFonts w:eastAsiaTheme="minorHAnsi"/>
          <w:sz w:val="20"/>
          <w:szCs w:val="20"/>
          <w:lang w:eastAsia="en-US"/>
        </w:rPr>
        <w:t>- Ruś Czerwoną</w:t>
      </w:r>
    </w:p>
    <w:p w:rsidR="00FE4647" w:rsidRPr="00753FC5" w:rsidRDefault="00FE4647" w:rsidP="00FE4647">
      <w:pPr>
        <w:pStyle w:val="Bezodstpw"/>
        <w:rPr>
          <w:rFonts w:eastAsiaTheme="minorHAnsi"/>
          <w:sz w:val="20"/>
          <w:szCs w:val="20"/>
          <w:lang w:eastAsia="en-US"/>
        </w:rPr>
      </w:pPr>
      <w:r w:rsidRPr="00753FC5">
        <w:rPr>
          <w:rFonts w:eastAsiaTheme="minorHAnsi"/>
          <w:sz w:val="20"/>
          <w:szCs w:val="20"/>
          <w:lang w:eastAsia="en-US"/>
        </w:rPr>
        <w:t>- Wołyń</w:t>
      </w:r>
    </w:p>
    <w:p w:rsidR="00FE4647" w:rsidRPr="00753FC5" w:rsidRDefault="00FE4647" w:rsidP="00FE4647">
      <w:pPr>
        <w:pStyle w:val="Bezodstpw"/>
        <w:rPr>
          <w:rFonts w:eastAsiaTheme="minorHAnsi"/>
          <w:sz w:val="20"/>
          <w:szCs w:val="20"/>
          <w:lang w:eastAsia="en-US"/>
        </w:rPr>
      </w:pPr>
    </w:p>
    <w:p w:rsidR="00FE4647" w:rsidRPr="00753FC5" w:rsidRDefault="00FE4647" w:rsidP="00FE4647">
      <w:pPr>
        <w:pStyle w:val="Akapitzlist"/>
        <w:numPr>
          <w:ilvl w:val="0"/>
          <w:numId w:val="2"/>
        </w:numPr>
        <w:rPr>
          <w:rFonts w:eastAsiaTheme="minorHAnsi"/>
          <w:sz w:val="20"/>
          <w:szCs w:val="20"/>
          <w:lang w:eastAsia="en-US"/>
        </w:rPr>
      </w:pPr>
      <w:r w:rsidRPr="00753FC5">
        <w:rPr>
          <w:rFonts w:eastAsiaTheme="minorHAnsi"/>
          <w:sz w:val="20"/>
          <w:szCs w:val="20"/>
          <w:u w:val="single"/>
          <w:lang w:eastAsia="en-US"/>
        </w:rPr>
        <w:t>Podaj nazwę miasta</w:t>
      </w:r>
      <w:r w:rsidRPr="00753FC5">
        <w:rPr>
          <w:rFonts w:eastAsiaTheme="minorHAnsi"/>
          <w:sz w:val="20"/>
          <w:szCs w:val="20"/>
          <w:lang w:eastAsia="en-US"/>
        </w:rPr>
        <w:t xml:space="preserve">, które zgodnie z postanowieniami </w:t>
      </w:r>
      <w:r w:rsidRPr="00753FC5">
        <w:rPr>
          <w:rFonts w:eastAsiaTheme="minorHAnsi"/>
          <w:sz w:val="20"/>
          <w:szCs w:val="20"/>
          <w:u w:val="single"/>
          <w:lang w:eastAsia="en-US"/>
        </w:rPr>
        <w:t xml:space="preserve">rozejmu w </w:t>
      </w:r>
      <w:proofErr w:type="spellStart"/>
      <w:r w:rsidRPr="00753FC5">
        <w:rPr>
          <w:rFonts w:eastAsiaTheme="minorHAnsi"/>
          <w:sz w:val="20"/>
          <w:szCs w:val="20"/>
          <w:u w:val="single"/>
          <w:lang w:eastAsia="en-US"/>
        </w:rPr>
        <w:t>Andruszowie</w:t>
      </w:r>
      <w:proofErr w:type="spellEnd"/>
      <w:r w:rsidRPr="00753FC5">
        <w:rPr>
          <w:rFonts w:eastAsiaTheme="minorHAnsi"/>
          <w:sz w:val="20"/>
          <w:szCs w:val="20"/>
          <w:lang w:eastAsia="en-US"/>
        </w:rPr>
        <w:t xml:space="preserve"> miało wrócić do Rzeczypospolitej </w:t>
      </w:r>
      <w:r w:rsidRPr="00753FC5">
        <w:rPr>
          <w:rFonts w:eastAsiaTheme="minorHAnsi"/>
          <w:sz w:val="20"/>
          <w:szCs w:val="20"/>
          <w:u w:val="single"/>
          <w:lang w:eastAsia="en-US"/>
        </w:rPr>
        <w:t>po upływie dwóch lat.</w:t>
      </w:r>
    </w:p>
    <w:p w:rsidR="00FE4647" w:rsidRPr="00753FC5" w:rsidRDefault="00FE4647" w:rsidP="00FE4647">
      <w:pPr>
        <w:rPr>
          <w:rFonts w:eastAsiaTheme="minorHAnsi"/>
          <w:sz w:val="20"/>
          <w:szCs w:val="20"/>
          <w:lang w:eastAsia="en-US"/>
        </w:rPr>
      </w:pPr>
    </w:p>
    <w:p w:rsidR="00FE4647" w:rsidRPr="00753FC5" w:rsidRDefault="00FE4647" w:rsidP="00FE4647">
      <w:pPr>
        <w:rPr>
          <w:rFonts w:eastAsiaTheme="minorHAnsi"/>
          <w:sz w:val="20"/>
          <w:szCs w:val="20"/>
          <w:lang w:eastAsia="en-US"/>
        </w:rPr>
      </w:pPr>
      <w:r w:rsidRPr="00753FC5">
        <w:rPr>
          <w:rFonts w:eastAsiaTheme="minorHAnsi"/>
          <w:sz w:val="20"/>
          <w:szCs w:val="20"/>
          <w:lang w:eastAsia="en-US"/>
        </w:rPr>
        <w:t xml:space="preserve">…………………………………………………………………………………………………………….  </w:t>
      </w:r>
    </w:p>
    <w:p w:rsidR="00FE4647" w:rsidRPr="00753FC5" w:rsidRDefault="00FE4647" w:rsidP="00FE4647">
      <w:pPr>
        <w:rPr>
          <w:rFonts w:eastAsiaTheme="minorHAnsi"/>
          <w:sz w:val="20"/>
          <w:szCs w:val="20"/>
          <w:lang w:eastAsia="en-US"/>
        </w:rPr>
      </w:pPr>
    </w:p>
    <w:p w:rsidR="00FE4647" w:rsidRPr="00753FC5" w:rsidRDefault="00FE4647" w:rsidP="00FE4647">
      <w:pPr>
        <w:pStyle w:val="Akapitzlist"/>
        <w:numPr>
          <w:ilvl w:val="0"/>
          <w:numId w:val="2"/>
        </w:numPr>
        <w:rPr>
          <w:rFonts w:eastAsiaTheme="minorHAnsi"/>
          <w:sz w:val="20"/>
          <w:szCs w:val="20"/>
          <w:lang w:eastAsia="en-US"/>
        </w:rPr>
      </w:pPr>
      <w:r w:rsidRPr="00753FC5">
        <w:rPr>
          <w:rFonts w:eastAsiaTheme="minorHAnsi"/>
          <w:sz w:val="20"/>
          <w:szCs w:val="20"/>
          <w:lang w:eastAsia="en-US"/>
        </w:rPr>
        <w:t xml:space="preserve">Po zapoznaniu z mapą </w:t>
      </w:r>
      <w:r w:rsidRPr="00753FC5">
        <w:rPr>
          <w:rFonts w:eastAsiaTheme="minorHAnsi"/>
          <w:sz w:val="20"/>
          <w:szCs w:val="20"/>
          <w:u w:val="single"/>
          <w:lang w:eastAsia="en-US"/>
        </w:rPr>
        <w:t>uzupełnij schemat</w:t>
      </w:r>
      <w:r w:rsidRPr="00753FC5">
        <w:rPr>
          <w:rFonts w:eastAsiaTheme="minorHAnsi"/>
          <w:sz w:val="20"/>
          <w:szCs w:val="20"/>
          <w:lang w:eastAsia="en-US"/>
        </w:rPr>
        <w:t xml:space="preserve">. </w:t>
      </w:r>
      <w:r w:rsidRPr="00753FC5">
        <w:rPr>
          <w:rFonts w:eastAsiaTheme="minorHAnsi"/>
          <w:sz w:val="20"/>
          <w:szCs w:val="20"/>
          <w:u w:val="single"/>
          <w:lang w:eastAsia="en-US"/>
        </w:rPr>
        <w:t>Wpisując we właściwe miejsca</w:t>
      </w:r>
      <w:r w:rsidRPr="00753FC5">
        <w:rPr>
          <w:rFonts w:eastAsiaTheme="minorHAnsi"/>
          <w:sz w:val="20"/>
          <w:szCs w:val="20"/>
          <w:lang w:eastAsia="en-US"/>
        </w:rPr>
        <w:t xml:space="preserve"> diagramu </w:t>
      </w:r>
      <w:r w:rsidRPr="00753FC5">
        <w:rPr>
          <w:rFonts w:eastAsiaTheme="minorHAnsi"/>
          <w:sz w:val="20"/>
          <w:szCs w:val="20"/>
          <w:u w:val="single"/>
          <w:lang w:eastAsia="en-US"/>
        </w:rPr>
        <w:t xml:space="preserve">miasta </w:t>
      </w:r>
      <w:r w:rsidRPr="00753FC5">
        <w:rPr>
          <w:rFonts w:eastAsiaTheme="minorHAnsi"/>
          <w:sz w:val="20"/>
          <w:szCs w:val="20"/>
          <w:lang w:eastAsia="en-US"/>
        </w:rPr>
        <w:t xml:space="preserve">obrazujące trasę przemarszu wojsk króla Jana III Sobieskiego. Skorzystaj z zamieszczonej poniżej listy miast </w:t>
      </w:r>
      <w:r w:rsidRPr="00753FC5">
        <w:rPr>
          <w:rFonts w:eastAsiaTheme="minorHAnsi"/>
          <w:sz w:val="20"/>
          <w:szCs w:val="20"/>
          <w:u w:val="single"/>
          <w:lang w:eastAsia="en-US"/>
        </w:rPr>
        <w:t>wpisując tylko oznaczenia cyfrowe miast</w:t>
      </w:r>
      <w:r w:rsidRPr="00753FC5">
        <w:rPr>
          <w:rFonts w:eastAsiaTheme="minorHAnsi"/>
          <w:sz w:val="20"/>
          <w:szCs w:val="20"/>
          <w:lang w:eastAsia="en-US"/>
        </w:rPr>
        <w:t>.</w:t>
      </w:r>
    </w:p>
    <w:p w:rsidR="00FE4647" w:rsidRPr="00753FC5" w:rsidRDefault="00FE4647" w:rsidP="00FE4647">
      <w:pPr>
        <w:rPr>
          <w:rFonts w:eastAsiaTheme="minorHAnsi"/>
          <w:sz w:val="20"/>
          <w:szCs w:val="20"/>
          <w:lang w:eastAsia="en-US"/>
        </w:rPr>
      </w:pPr>
    </w:p>
    <w:p w:rsidR="00FE4647" w:rsidRPr="00753FC5" w:rsidRDefault="00FE4647" w:rsidP="00FE4647">
      <w:pPr>
        <w:rPr>
          <w:rFonts w:eastAsiaTheme="minorHAnsi"/>
          <w:sz w:val="20"/>
          <w:szCs w:val="20"/>
          <w:lang w:eastAsia="en-US"/>
        </w:rPr>
      </w:pPr>
      <w:r w:rsidRPr="00753FC5">
        <w:rPr>
          <w:rFonts w:eastAsiaTheme="minorHAnsi"/>
          <w:sz w:val="20"/>
          <w:szCs w:val="20"/>
          <w:lang w:eastAsia="en-US"/>
        </w:rPr>
        <w:t>Miasta: 1-Parkany; 2-Brno; 3-Bytom; 4-Ołomuniec; 5-Preszburg; 6-Opawa; 7-Cieszyn; 8-Koszyce.</w:t>
      </w:r>
    </w:p>
    <w:p w:rsidR="00FE4647" w:rsidRDefault="00FE4647" w:rsidP="003C3AF9">
      <w:pPr>
        <w:rPr>
          <w:rFonts w:eastAsiaTheme="minorHAnsi"/>
          <w:lang w:eastAsia="en-US"/>
        </w:rPr>
      </w:pPr>
      <w:r w:rsidRPr="00753FC5">
        <w:rPr>
          <w:rFonts w:eastAsiaTheme="minorHAnsi"/>
          <w:noProof/>
        </w:rPr>
        <w:drawing>
          <wp:inline distT="0" distB="0" distL="0" distR="0">
            <wp:extent cx="6534150" cy="1668780"/>
            <wp:effectExtent l="171450" t="152400" r="152400" b="1028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grayscl/>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57" r="4769"/>
                    <a:stretch/>
                  </pic:blipFill>
                  <pic:spPr bwMode="auto">
                    <a:xfrm>
                      <a:off x="0" y="0"/>
                      <a:ext cx="6527071" cy="16669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3AF9" w:rsidRPr="003C3AF9" w:rsidRDefault="003C3AF9" w:rsidP="003C3AF9">
      <w:pPr>
        <w:rPr>
          <w:rFonts w:eastAsiaTheme="minorHAnsi"/>
          <w:lang w:eastAsia="en-US"/>
        </w:rPr>
      </w:pPr>
    </w:p>
    <w:p w:rsidR="00FE4647" w:rsidRPr="00753FC5" w:rsidRDefault="00FE4647" w:rsidP="002132F3">
      <w:pPr>
        <w:pStyle w:val="Akapitzlist"/>
        <w:spacing w:before="100" w:beforeAutospacing="1" w:after="100" w:afterAutospacing="1"/>
        <w:rPr>
          <w:b/>
          <w:bCs/>
          <w:sz w:val="20"/>
          <w:szCs w:val="20"/>
        </w:rPr>
      </w:pPr>
    </w:p>
    <w:p w:rsidR="00FE4647" w:rsidRPr="00753FC5" w:rsidRDefault="00C23BCB" w:rsidP="00FE4647">
      <w:pPr>
        <w:pStyle w:val="Bezodstpw"/>
        <w:rPr>
          <w:rFonts w:eastAsiaTheme="minorHAnsi"/>
          <w:sz w:val="20"/>
          <w:szCs w:val="20"/>
          <w:lang w:eastAsia="en-US"/>
        </w:rPr>
      </w:pPr>
      <w:r>
        <w:rPr>
          <w:rFonts w:eastAsiaTheme="minorHAnsi"/>
          <w:b/>
          <w:sz w:val="20"/>
          <w:szCs w:val="20"/>
          <w:lang w:eastAsia="en-US"/>
        </w:rPr>
        <w:t>5</w:t>
      </w:r>
      <w:r w:rsidR="00FE4647" w:rsidRPr="00753FC5">
        <w:rPr>
          <w:rFonts w:eastAsiaTheme="minorHAnsi"/>
          <w:b/>
          <w:sz w:val="20"/>
          <w:szCs w:val="20"/>
          <w:lang w:eastAsia="en-US"/>
        </w:rPr>
        <w:t xml:space="preserve">. Na podstawie </w:t>
      </w:r>
      <w:r w:rsidR="00FE4647" w:rsidRPr="00753FC5">
        <w:rPr>
          <w:rFonts w:eastAsiaTheme="minorHAnsi"/>
          <w:b/>
          <w:sz w:val="20"/>
          <w:szCs w:val="20"/>
          <w:u w:val="single"/>
          <w:lang w:eastAsia="en-US"/>
        </w:rPr>
        <w:t xml:space="preserve">tekstu źródłowego i wiedzy </w:t>
      </w:r>
      <w:proofErr w:type="spellStart"/>
      <w:r w:rsidR="00FE4647" w:rsidRPr="00753FC5">
        <w:rPr>
          <w:rFonts w:eastAsiaTheme="minorHAnsi"/>
          <w:b/>
          <w:sz w:val="20"/>
          <w:szCs w:val="20"/>
          <w:u w:val="single"/>
          <w:lang w:eastAsia="en-US"/>
        </w:rPr>
        <w:t>pozaźródłowej</w:t>
      </w:r>
      <w:proofErr w:type="spellEnd"/>
      <w:r w:rsidR="00FE4647" w:rsidRPr="00753FC5">
        <w:rPr>
          <w:rFonts w:eastAsiaTheme="minorHAnsi"/>
          <w:b/>
          <w:sz w:val="20"/>
          <w:szCs w:val="20"/>
          <w:lang w:eastAsia="en-US"/>
        </w:rPr>
        <w:t xml:space="preserve"> odpowiedz na poniższe pytania.</w:t>
      </w:r>
    </w:p>
    <w:p w:rsidR="00FE4647" w:rsidRPr="00753FC5" w:rsidRDefault="00FE4647" w:rsidP="00FE4647">
      <w:pPr>
        <w:pStyle w:val="Bezodstpw"/>
        <w:rPr>
          <w:rFonts w:eastAsiaTheme="minorHAnsi"/>
          <w:sz w:val="20"/>
          <w:szCs w:val="20"/>
          <w:lang w:eastAsia="en-US"/>
        </w:rPr>
      </w:pPr>
    </w:p>
    <w:p w:rsidR="00FE4647" w:rsidRPr="00753FC5" w:rsidRDefault="00FE4647" w:rsidP="00FE4647">
      <w:pPr>
        <w:spacing w:after="200" w:line="276" w:lineRule="auto"/>
        <w:ind w:firstLine="708"/>
        <w:rPr>
          <w:rFonts w:eastAsiaTheme="minorHAnsi"/>
          <w:sz w:val="20"/>
          <w:szCs w:val="20"/>
          <w:lang w:eastAsia="en-US"/>
        </w:rPr>
      </w:pPr>
      <w:r w:rsidRPr="00753FC5">
        <w:rPr>
          <w:rFonts w:eastAsiaTheme="minorHAnsi"/>
          <w:sz w:val="20"/>
          <w:szCs w:val="20"/>
          <w:lang w:eastAsia="en-US"/>
        </w:rPr>
        <w:t>Relacja dyplomaty francuskiego Antoniego Montiego o sytuacji w Polsce za panowania Sasów.</w:t>
      </w:r>
    </w:p>
    <w:p w:rsidR="00FE4647" w:rsidRPr="00753FC5" w:rsidRDefault="00FE4647" w:rsidP="00FE4647">
      <w:pPr>
        <w:ind w:firstLine="708"/>
        <w:jc w:val="both"/>
        <w:rPr>
          <w:rFonts w:eastAsiaTheme="minorHAnsi"/>
          <w:sz w:val="20"/>
          <w:szCs w:val="20"/>
          <w:lang w:eastAsia="en-US"/>
        </w:rPr>
      </w:pPr>
      <w:r w:rsidRPr="00753FC5">
        <w:rPr>
          <w:rFonts w:eastAsiaTheme="minorHAnsi"/>
          <w:sz w:val="20"/>
          <w:szCs w:val="20"/>
          <w:lang w:eastAsia="en-US"/>
        </w:rPr>
        <w:t xml:space="preserve">„Trzeba by sobie życzyć, by Polacy pomyśleli rzeczywiście o interesie ich ojczyzny, ponieważ wtedy zajęliby się więcej niż obecnie tym, co się dzieje na zewnątrz, i zachowali większą ostrożność wobec dworu wiedeńskiego, Rosji i Prus. Myślą tylko o swoich osobistych sprawach i, gdy im się mówi o niebezpieczeństwie, w którym się znajdują, zgadzają się z tym, ale jednocześnie odpowiadają, że Polska zawsze rządziła się sama i że leży w interesie Europy utrzymanie istniejącego rządu, aby żaden z sąsiednich władców jej nie opanował. Na to odpowiadam im, że dwór wiedeński, Rosja i Prusy nigdy nie były tak potężne, jak obecnie i że powinni zawsze obawiać się jakiegoś rozbioru prowincji, jeśliby znali niebezpieczeństwo, na jakie są narażeni w razie, gdyby książę elektor (Fryderyk August </w:t>
      </w:r>
      <w:proofErr w:type="spellStart"/>
      <w:r w:rsidRPr="00753FC5">
        <w:rPr>
          <w:rFonts w:eastAsiaTheme="minorHAnsi"/>
          <w:sz w:val="20"/>
          <w:szCs w:val="20"/>
          <w:lang w:eastAsia="en-US"/>
        </w:rPr>
        <w:t>Wettin</w:t>
      </w:r>
      <w:proofErr w:type="spellEnd"/>
      <w:r w:rsidRPr="00753FC5">
        <w:rPr>
          <w:rFonts w:eastAsiaTheme="minorHAnsi"/>
          <w:sz w:val="20"/>
          <w:szCs w:val="20"/>
          <w:lang w:eastAsia="en-US"/>
        </w:rPr>
        <w:t>, później August III) został królem, zwłaszcza ze względu na prawa, jakie ma do sukcesji po domu austriackim. Nie pociągałby tego niebezpieczeństwa wybór jakiegoś Polaka. Ale oni się nie pytają ani o sankcję pragmatyczną, ani o elekcję króla rzymskiego i byleby im dano pieniądze, są zadowoleni […].”</w:t>
      </w:r>
    </w:p>
    <w:p w:rsidR="00FE4647" w:rsidRPr="00753FC5" w:rsidRDefault="00FE4647" w:rsidP="00FE4647">
      <w:pPr>
        <w:jc w:val="both"/>
        <w:rPr>
          <w:rFonts w:eastAsiaTheme="minorHAnsi"/>
          <w:sz w:val="20"/>
          <w:szCs w:val="20"/>
          <w:lang w:eastAsia="en-US"/>
        </w:rPr>
      </w:pPr>
      <w:r w:rsidRPr="00753FC5">
        <w:rPr>
          <w:rFonts w:eastAsiaTheme="minorHAnsi"/>
          <w:sz w:val="20"/>
          <w:szCs w:val="20"/>
          <w:lang w:eastAsia="en-US"/>
        </w:rPr>
        <w:t xml:space="preserve">Teksty źródłowe do nauki historii w szkole. Nr 17, oprac. Z. Libiszowska, </w:t>
      </w:r>
      <w:proofErr w:type="spellStart"/>
      <w:r w:rsidRPr="00753FC5">
        <w:rPr>
          <w:rFonts w:eastAsiaTheme="minorHAnsi"/>
          <w:sz w:val="20"/>
          <w:szCs w:val="20"/>
          <w:lang w:eastAsia="en-US"/>
        </w:rPr>
        <w:t>W-wa</w:t>
      </w:r>
      <w:proofErr w:type="spellEnd"/>
      <w:r w:rsidRPr="00753FC5">
        <w:rPr>
          <w:rFonts w:eastAsiaTheme="minorHAnsi"/>
          <w:sz w:val="20"/>
          <w:szCs w:val="20"/>
          <w:lang w:eastAsia="en-US"/>
        </w:rPr>
        <w:t xml:space="preserve"> 1960, s.22.</w:t>
      </w:r>
    </w:p>
    <w:p w:rsidR="00FE4647" w:rsidRPr="00753FC5" w:rsidRDefault="00FE4647" w:rsidP="00FE4647">
      <w:pPr>
        <w:rPr>
          <w:rFonts w:eastAsiaTheme="minorHAnsi"/>
          <w:sz w:val="20"/>
          <w:szCs w:val="20"/>
          <w:lang w:eastAsia="en-US"/>
        </w:rPr>
      </w:pPr>
    </w:p>
    <w:p w:rsidR="00FE4647" w:rsidRPr="00753FC5" w:rsidRDefault="00FE4647" w:rsidP="00FE4647">
      <w:pPr>
        <w:rPr>
          <w:rFonts w:eastAsiaTheme="minorHAnsi"/>
          <w:sz w:val="20"/>
          <w:szCs w:val="20"/>
          <w:lang w:eastAsia="en-US"/>
        </w:rPr>
      </w:pPr>
      <w:proofErr w:type="spellStart"/>
      <w:r w:rsidRPr="00753FC5">
        <w:rPr>
          <w:rFonts w:eastAsiaTheme="minorHAnsi"/>
          <w:sz w:val="20"/>
          <w:szCs w:val="20"/>
          <w:lang w:eastAsia="en-US"/>
        </w:rPr>
        <w:t>A.</w:t>
      </w:r>
      <w:r w:rsidRPr="00753FC5">
        <w:rPr>
          <w:rFonts w:eastAsiaTheme="minorHAnsi"/>
          <w:sz w:val="20"/>
          <w:szCs w:val="20"/>
          <w:u w:val="single"/>
          <w:lang w:eastAsia="en-US"/>
        </w:rPr>
        <w:t>Przed</w:t>
      </w:r>
      <w:proofErr w:type="spellEnd"/>
      <w:r w:rsidRPr="00753FC5">
        <w:rPr>
          <w:rFonts w:eastAsiaTheme="minorHAnsi"/>
          <w:sz w:val="20"/>
          <w:szCs w:val="20"/>
          <w:u w:val="single"/>
          <w:lang w:eastAsia="en-US"/>
        </w:rPr>
        <w:t xml:space="preserve"> jakimi państwami</w:t>
      </w:r>
      <w:r w:rsidRPr="00753FC5">
        <w:rPr>
          <w:rFonts w:eastAsiaTheme="minorHAnsi"/>
          <w:sz w:val="20"/>
          <w:szCs w:val="20"/>
          <w:lang w:eastAsia="en-US"/>
        </w:rPr>
        <w:t xml:space="preserve"> dyplomata francuski ostrzega Polaków? Wymień te państwa.</w:t>
      </w:r>
    </w:p>
    <w:p w:rsidR="00FE4647" w:rsidRPr="00753FC5" w:rsidRDefault="00FE4647" w:rsidP="00FE4647">
      <w:pPr>
        <w:pStyle w:val="Akapitzlist"/>
        <w:rPr>
          <w:rFonts w:eastAsiaTheme="minorHAnsi"/>
          <w:sz w:val="20"/>
          <w:szCs w:val="20"/>
          <w:lang w:eastAsia="en-US"/>
        </w:rPr>
      </w:pPr>
    </w:p>
    <w:p w:rsidR="00FE4647" w:rsidRPr="00753FC5" w:rsidRDefault="00FE4647" w:rsidP="00FE4647">
      <w:pPr>
        <w:rPr>
          <w:rFonts w:eastAsiaTheme="minorHAnsi"/>
          <w:sz w:val="20"/>
          <w:szCs w:val="20"/>
          <w:lang w:eastAsia="en-US"/>
        </w:rPr>
      </w:pPr>
      <w:r w:rsidRPr="00753FC5">
        <w:rPr>
          <w:rFonts w:eastAsiaTheme="minorHAnsi"/>
          <w:sz w:val="20"/>
          <w:szCs w:val="20"/>
          <w:lang w:eastAsia="en-US"/>
        </w:rPr>
        <w:t>-……………………………………………………………………………………………………………………………</w:t>
      </w:r>
    </w:p>
    <w:p w:rsidR="00FE4647" w:rsidRPr="00753FC5" w:rsidRDefault="00FE4647" w:rsidP="00FE4647">
      <w:pPr>
        <w:rPr>
          <w:rFonts w:eastAsiaTheme="minorHAnsi"/>
          <w:sz w:val="20"/>
          <w:szCs w:val="20"/>
          <w:lang w:eastAsia="en-US"/>
        </w:rPr>
      </w:pPr>
      <w:r w:rsidRPr="00753FC5">
        <w:rPr>
          <w:rFonts w:eastAsiaTheme="minorHAnsi"/>
          <w:sz w:val="20"/>
          <w:szCs w:val="20"/>
          <w:lang w:eastAsia="en-US"/>
        </w:rPr>
        <w:t xml:space="preserve">B. Czy </w:t>
      </w:r>
      <w:r w:rsidRPr="00753FC5">
        <w:rPr>
          <w:rFonts w:eastAsiaTheme="minorHAnsi"/>
          <w:sz w:val="20"/>
          <w:szCs w:val="20"/>
          <w:u w:val="single"/>
          <w:lang w:eastAsia="en-US"/>
        </w:rPr>
        <w:t>zdaniem autora</w:t>
      </w:r>
      <w:r w:rsidRPr="00753FC5">
        <w:rPr>
          <w:rFonts w:eastAsiaTheme="minorHAnsi"/>
          <w:sz w:val="20"/>
          <w:szCs w:val="20"/>
          <w:lang w:eastAsia="en-US"/>
        </w:rPr>
        <w:t xml:space="preserve"> Polacy mają </w:t>
      </w:r>
      <w:r w:rsidRPr="00753FC5">
        <w:rPr>
          <w:rFonts w:eastAsiaTheme="minorHAnsi"/>
          <w:sz w:val="20"/>
          <w:szCs w:val="20"/>
          <w:u w:val="single"/>
          <w:lang w:eastAsia="en-US"/>
        </w:rPr>
        <w:t>pełną świadomość</w:t>
      </w:r>
      <w:r w:rsidRPr="00753FC5">
        <w:rPr>
          <w:rFonts w:eastAsiaTheme="minorHAnsi"/>
          <w:sz w:val="20"/>
          <w:szCs w:val="20"/>
          <w:lang w:eastAsia="en-US"/>
        </w:rPr>
        <w:t xml:space="preserve"> zagrożenia ze strony sąsiadów?</w:t>
      </w:r>
    </w:p>
    <w:p w:rsidR="00FE4647" w:rsidRPr="00753FC5" w:rsidRDefault="00FE4647" w:rsidP="00FE4647">
      <w:pPr>
        <w:rPr>
          <w:rFonts w:eastAsiaTheme="minorHAnsi"/>
          <w:sz w:val="20"/>
          <w:szCs w:val="20"/>
          <w:lang w:eastAsia="en-US"/>
        </w:rPr>
      </w:pPr>
    </w:p>
    <w:p w:rsidR="00FE4647" w:rsidRPr="00753FC5" w:rsidRDefault="00FE4647" w:rsidP="00FE4647">
      <w:pPr>
        <w:rPr>
          <w:rFonts w:eastAsiaTheme="minorHAnsi"/>
          <w:sz w:val="20"/>
          <w:szCs w:val="20"/>
          <w:lang w:eastAsia="en-US"/>
        </w:rPr>
      </w:pPr>
      <w:r w:rsidRPr="00753FC5">
        <w:rPr>
          <w:rFonts w:eastAsiaTheme="minorHAnsi"/>
          <w:sz w:val="20"/>
          <w:szCs w:val="20"/>
          <w:lang w:eastAsia="en-US"/>
        </w:rPr>
        <w:t>-………………………………………………………………………………………………............................................</w:t>
      </w:r>
    </w:p>
    <w:p w:rsidR="00FE4647" w:rsidRPr="00753FC5" w:rsidRDefault="00FE4647" w:rsidP="00FE4647">
      <w:pPr>
        <w:rPr>
          <w:rFonts w:eastAsiaTheme="minorHAnsi"/>
          <w:sz w:val="20"/>
          <w:szCs w:val="20"/>
          <w:lang w:eastAsia="en-US"/>
        </w:rPr>
      </w:pPr>
      <w:r w:rsidRPr="00753FC5">
        <w:rPr>
          <w:rFonts w:eastAsiaTheme="minorHAnsi"/>
          <w:sz w:val="20"/>
          <w:szCs w:val="20"/>
          <w:lang w:eastAsia="en-US"/>
        </w:rPr>
        <w:t xml:space="preserve">C. </w:t>
      </w:r>
      <w:r w:rsidRPr="00753FC5">
        <w:rPr>
          <w:rFonts w:eastAsiaTheme="minorHAnsi"/>
          <w:sz w:val="20"/>
          <w:szCs w:val="20"/>
          <w:u w:val="single"/>
          <w:lang w:eastAsia="en-US"/>
        </w:rPr>
        <w:t>Czy autor tekstu jest zwolennikiem</w:t>
      </w:r>
      <w:r w:rsidRPr="00753FC5">
        <w:rPr>
          <w:rFonts w:eastAsiaTheme="minorHAnsi"/>
          <w:sz w:val="20"/>
          <w:szCs w:val="20"/>
          <w:lang w:eastAsia="en-US"/>
        </w:rPr>
        <w:t xml:space="preserve"> wyboru Fryderyka Augusta na tron polski?</w:t>
      </w:r>
    </w:p>
    <w:p w:rsidR="00FE4647" w:rsidRPr="00753FC5" w:rsidRDefault="00FE4647" w:rsidP="00FE4647">
      <w:pPr>
        <w:rPr>
          <w:rFonts w:eastAsiaTheme="minorHAnsi"/>
          <w:sz w:val="20"/>
          <w:szCs w:val="20"/>
          <w:lang w:eastAsia="en-US"/>
        </w:rPr>
      </w:pPr>
    </w:p>
    <w:p w:rsidR="00FE4647" w:rsidRPr="00753FC5" w:rsidRDefault="00FE4647" w:rsidP="00FE4647">
      <w:pPr>
        <w:rPr>
          <w:rFonts w:eastAsiaTheme="minorHAnsi"/>
          <w:sz w:val="20"/>
          <w:szCs w:val="20"/>
          <w:lang w:eastAsia="en-US"/>
        </w:rPr>
      </w:pPr>
      <w:r w:rsidRPr="00753FC5">
        <w:rPr>
          <w:rFonts w:eastAsiaTheme="minorHAnsi"/>
          <w:sz w:val="20"/>
          <w:szCs w:val="20"/>
          <w:lang w:eastAsia="en-US"/>
        </w:rPr>
        <w:t>-……………………………………………………………………………………………………………………………</w:t>
      </w:r>
    </w:p>
    <w:p w:rsidR="00FE4647" w:rsidRPr="00753FC5" w:rsidRDefault="00C23BCB" w:rsidP="00FE4647">
      <w:pPr>
        <w:autoSpaceDE w:val="0"/>
        <w:autoSpaceDN w:val="0"/>
        <w:adjustRightInd w:val="0"/>
        <w:rPr>
          <w:rFonts w:eastAsia="TimesNewRomanPSMT"/>
          <w:b/>
          <w:sz w:val="20"/>
          <w:szCs w:val="20"/>
          <w:lang w:eastAsia="en-US"/>
        </w:rPr>
      </w:pPr>
      <w:r>
        <w:rPr>
          <w:rFonts w:eastAsia="TimesNewRomanPSMT"/>
          <w:b/>
          <w:sz w:val="20"/>
          <w:szCs w:val="20"/>
          <w:lang w:eastAsia="en-US"/>
        </w:rPr>
        <w:t>6</w:t>
      </w:r>
      <w:r w:rsidR="00FE4647" w:rsidRPr="00753FC5">
        <w:rPr>
          <w:rFonts w:eastAsia="TimesNewRomanPSMT"/>
          <w:b/>
          <w:sz w:val="20"/>
          <w:szCs w:val="20"/>
          <w:lang w:eastAsia="en-US"/>
        </w:rPr>
        <w:t xml:space="preserve">. Na podstawie rysunku oraz wiedzy </w:t>
      </w:r>
      <w:proofErr w:type="spellStart"/>
      <w:r w:rsidR="00FE4647" w:rsidRPr="00753FC5">
        <w:rPr>
          <w:rFonts w:eastAsia="TimesNewRomanPSMT"/>
          <w:b/>
          <w:sz w:val="20"/>
          <w:szCs w:val="20"/>
          <w:lang w:eastAsia="en-US"/>
        </w:rPr>
        <w:t>pozaźródłowej</w:t>
      </w:r>
      <w:proofErr w:type="spellEnd"/>
      <w:r w:rsidR="00FE4647" w:rsidRPr="00753FC5">
        <w:rPr>
          <w:rFonts w:eastAsia="TimesNewRomanPSMT"/>
          <w:b/>
          <w:sz w:val="20"/>
          <w:szCs w:val="20"/>
          <w:lang w:eastAsia="en-US"/>
        </w:rPr>
        <w:t xml:space="preserve"> odpowiedz na poniższe pytania.</w:t>
      </w:r>
    </w:p>
    <w:p w:rsidR="00FE4647" w:rsidRPr="00753FC5" w:rsidRDefault="00FE4647" w:rsidP="00FE4647">
      <w:pPr>
        <w:autoSpaceDE w:val="0"/>
        <w:autoSpaceDN w:val="0"/>
        <w:adjustRightInd w:val="0"/>
        <w:rPr>
          <w:rFonts w:eastAsia="TimesNewRomanPSMT"/>
          <w:sz w:val="20"/>
          <w:szCs w:val="20"/>
          <w:lang w:eastAsia="en-US"/>
        </w:rPr>
      </w:pPr>
    </w:p>
    <w:p w:rsidR="00FE4647" w:rsidRPr="00753FC5" w:rsidRDefault="00FE4647" w:rsidP="00FE4647">
      <w:pPr>
        <w:autoSpaceDE w:val="0"/>
        <w:autoSpaceDN w:val="0"/>
        <w:adjustRightInd w:val="0"/>
        <w:jc w:val="center"/>
        <w:rPr>
          <w:rFonts w:eastAsia="TimesNewRomanPSMT"/>
          <w:sz w:val="20"/>
          <w:szCs w:val="20"/>
          <w:lang w:eastAsia="en-US"/>
        </w:rPr>
      </w:pPr>
      <w:r w:rsidRPr="00753FC5">
        <w:rPr>
          <w:noProof/>
          <w:sz w:val="20"/>
          <w:szCs w:val="20"/>
        </w:rPr>
        <w:drawing>
          <wp:inline distT="0" distB="0" distL="0" distR="0">
            <wp:extent cx="4628360" cy="3901440"/>
            <wp:effectExtent l="114300" t="76200" r="96040" b="80010"/>
            <wp:docPr id="3" name="shTopImg" descr="http://histeo.blog.pl/wp-content/blogs.dir/1414902/files/wizyta-targowiczan-w-moskwie/karykatura-targow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histeo.blog.pl/wp-content/blogs.dir/1414902/files/wizyta-targowiczan-w-moskwie/karykatura-targowicy.png"/>
                    <pic:cNvPicPr>
                      <a:picLocks noChangeAspect="1" noChangeArrowheads="1"/>
                    </pic:cNvPicPr>
                  </pic:nvPicPr>
                  <pic:blipFill rotWithShape="1">
                    <a:blip r:embed="rId31"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83" t="2093" r="2049" b="9205"/>
                    <a:stretch/>
                  </pic:blipFill>
                  <pic:spPr bwMode="auto">
                    <a:xfrm>
                      <a:off x="0" y="0"/>
                      <a:ext cx="4628360" cy="3901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E4647" w:rsidRPr="00753FC5" w:rsidRDefault="00FE4647" w:rsidP="00FE4647">
      <w:pPr>
        <w:autoSpaceDE w:val="0"/>
        <w:autoSpaceDN w:val="0"/>
        <w:adjustRightInd w:val="0"/>
        <w:jc w:val="center"/>
        <w:rPr>
          <w:rFonts w:eastAsia="TimesNewRomanPSMT"/>
          <w:sz w:val="20"/>
          <w:szCs w:val="20"/>
          <w:lang w:eastAsia="en-US"/>
        </w:rPr>
      </w:pPr>
      <w:r w:rsidRPr="00753FC5">
        <w:rPr>
          <w:rFonts w:eastAsia="TimesNewRomanPSMT"/>
          <w:sz w:val="20"/>
          <w:szCs w:val="20"/>
          <w:lang w:eastAsia="en-US"/>
        </w:rPr>
        <w:t>„Sen Katarzyny” – karykatura brytyjska z II połowy XVIII w.</w:t>
      </w:r>
    </w:p>
    <w:p w:rsidR="00FE4647" w:rsidRPr="00753FC5" w:rsidRDefault="00FE4647" w:rsidP="00FE4647">
      <w:pPr>
        <w:autoSpaceDE w:val="0"/>
        <w:autoSpaceDN w:val="0"/>
        <w:adjustRightInd w:val="0"/>
        <w:jc w:val="center"/>
        <w:rPr>
          <w:rFonts w:eastAsia="TimesNewRomanPSMT"/>
          <w:sz w:val="20"/>
          <w:szCs w:val="20"/>
          <w:lang w:eastAsia="en-US"/>
        </w:rPr>
      </w:pPr>
    </w:p>
    <w:p w:rsidR="00FE4647" w:rsidRPr="00753FC5" w:rsidRDefault="00FE4647" w:rsidP="00FE4647">
      <w:pPr>
        <w:pStyle w:val="Akapitzlist"/>
        <w:numPr>
          <w:ilvl w:val="0"/>
          <w:numId w:val="3"/>
        </w:numPr>
        <w:autoSpaceDE w:val="0"/>
        <w:autoSpaceDN w:val="0"/>
        <w:adjustRightInd w:val="0"/>
        <w:rPr>
          <w:rFonts w:eastAsia="TimesNewRomanPSMT"/>
          <w:sz w:val="20"/>
          <w:szCs w:val="20"/>
          <w:lang w:eastAsia="en-US"/>
        </w:rPr>
      </w:pPr>
      <w:r w:rsidRPr="00753FC5">
        <w:rPr>
          <w:rFonts w:eastAsia="TimesNewRomanPSMT"/>
          <w:sz w:val="20"/>
          <w:szCs w:val="20"/>
          <w:lang w:eastAsia="en-US"/>
        </w:rPr>
        <w:t xml:space="preserve">Podaj </w:t>
      </w:r>
      <w:r w:rsidRPr="00753FC5">
        <w:rPr>
          <w:rFonts w:eastAsia="TimesNewRomanPSMT"/>
          <w:sz w:val="20"/>
          <w:szCs w:val="20"/>
          <w:u w:val="single"/>
          <w:lang w:eastAsia="en-US"/>
        </w:rPr>
        <w:t>nazwę państwa</w:t>
      </w:r>
      <w:r w:rsidRPr="00753FC5">
        <w:rPr>
          <w:rFonts w:eastAsia="TimesNewRomanPSMT"/>
          <w:sz w:val="20"/>
          <w:szCs w:val="20"/>
          <w:lang w:eastAsia="en-US"/>
        </w:rPr>
        <w:t xml:space="preserve">, w którym </w:t>
      </w:r>
      <w:r w:rsidRPr="00753FC5">
        <w:rPr>
          <w:rFonts w:eastAsia="TimesNewRomanPSMT"/>
          <w:sz w:val="20"/>
          <w:szCs w:val="20"/>
          <w:u w:val="single"/>
          <w:lang w:eastAsia="en-US"/>
        </w:rPr>
        <w:t>panowała</w:t>
      </w:r>
      <w:r w:rsidRPr="00753FC5">
        <w:rPr>
          <w:rFonts w:eastAsia="TimesNewRomanPSMT"/>
          <w:sz w:val="20"/>
          <w:szCs w:val="20"/>
          <w:lang w:eastAsia="en-US"/>
        </w:rPr>
        <w:t xml:space="preserve"> Katarzyna</w:t>
      </w:r>
    </w:p>
    <w:p w:rsidR="00FE4647" w:rsidRPr="00753FC5" w:rsidRDefault="00FE4647" w:rsidP="00FE4647">
      <w:pPr>
        <w:pStyle w:val="Akapitzlist"/>
        <w:autoSpaceDE w:val="0"/>
        <w:autoSpaceDN w:val="0"/>
        <w:adjustRightInd w:val="0"/>
        <w:rPr>
          <w:rFonts w:eastAsia="TimesNewRomanPSMT"/>
          <w:sz w:val="20"/>
          <w:szCs w:val="20"/>
          <w:lang w:eastAsia="en-US"/>
        </w:rPr>
      </w:pPr>
    </w:p>
    <w:p w:rsidR="00FE4647" w:rsidRPr="00753FC5" w:rsidRDefault="00FE4647" w:rsidP="00FE4647">
      <w:pPr>
        <w:pStyle w:val="Akapitzlist"/>
        <w:autoSpaceDE w:val="0"/>
        <w:autoSpaceDN w:val="0"/>
        <w:adjustRightInd w:val="0"/>
        <w:rPr>
          <w:rFonts w:eastAsia="TimesNewRomanPSMT"/>
          <w:sz w:val="20"/>
          <w:szCs w:val="20"/>
          <w:lang w:eastAsia="en-US"/>
        </w:rPr>
      </w:pPr>
      <w:r w:rsidRPr="00753FC5">
        <w:rPr>
          <w:rFonts w:eastAsia="TimesNewRomanPSMT"/>
          <w:sz w:val="20"/>
          <w:szCs w:val="20"/>
          <w:lang w:eastAsia="en-US"/>
        </w:rPr>
        <w:t>-……………………………………………………………………………</w:t>
      </w:r>
    </w:p>
    <w:p w:rsidR="00FE4647" w:rsidRPr="00753FC5" w:rsidRDefault="00FE4647" w:rsidP="00FE4647">
      <w:pPr>
        <w:pStyle w:val="Akapitzlist"/>
        <w:numPr>
          <w:ilvl w:val="0"/>
          <w:numId w:val="3"/>
        </w:numPr>
        <w:autoSpaceDE w:val="0"/>
        <w:autoSpaceDN w:val="0"/>
        <w:adjustRightInd w:val="0"/>
        <w:rPr>
          <w:rFonts w:eastAsia="TimesNewRomanPSMT"/>
          <w:sz w:val="20"/>
          <w:szCs w:val="20"/>
          <w:lang w:eastAsia="en-US"/>
        </w:rPr>
      </w:pPr>
      <w:r w:rsidRPr="00753FC5">
        <w:rPr>
          <w:rFonts w:eastAsia="TimesNewRomanPSMT"/>
          <w:sz w:val="20"/>
          <w:szCs w:val="20"/>
          <w:lang w:eastAsia="en-US"/>
        </w:rPr>
        <w:t xml:space="preserve">Kim była </w:t>
      </w:r>
      <w:r w:rsidRPr="00753FC5">
        <w:rPr>
          <w:rFonts w:eastAsia="TimesNewRomanPSMT"/>
          <w:sz w:val="20"/>
          <w:szCs w:val="20"/>
          <w:u w:val="single"/>
          <w:lang w:eastAsia="en-US"/>
        </w:rPr>
        <w:t>z pochodzenia</w:t>
      </w:r>
      <w:r w:rsidRPr="00753FC5">
        <w:rPr>
          <w:rFonts w:eastAsia="TimesNewRomanPSMT"/>
          <w:sz w:val="20"/>
          <w:szCs w:val="20"/>
          <w:lang w:eastAsia="en-US"/>
        </w:rPr>
        <w:t xml:space="preserve"> Katarzyna? Podaj jej </w:t>
      </w:r>
      <w:r w:rsidRPr="00753FC5">
        <w:rPr>
          <w:rFonts w:eastAsia="TimesNewRomanPSMT"/>
          <w:sz w:val="20"/>
          <w:szCs w:val="20"/>
          <w:u w:val="single"/>
          <w:lang w:eastAsia="en-US"/>
        </w:rPr>
        <w:t>narodowość.</w:t>
      </w:r>
    </w:p>
    <w:p w:rsidR="00FE4647" w:rsidRPr="00753FC5" w:rsidRDefault="00FE4647" w:rsidP="00FE4647">
      <w:pPr>
        <w:pStyle w:val="Akapitzlist"/>
        <w:autoSpaceDE w:val="0"/>
        <w:autoSpaceDN w:val="0"/>
        <w:adjustRightInd w:val="0"/>
        <w:rPr>
          <w:rFonts w:eastAsia="TimesNewRomanPSMT"/>
          <w:sz w:val="20"/>
          <w:szCs w:val="20"/>
          <w:lang w:eastAsia="en-US"/>
        </w:rPr>
      </w:pPr>
    </w:p>
    <w:p w:rsidR="00FE4647" w:rsidRPr="00753FC5" w:rsidRDefault="00FE4647" w:rsidP="00FE4647">
      <w:pPr>
        <w:pStyle w:val="Akapitzlist"/>
        <w:autoSpaceDE w:val="0"/>
        <w:autoSpaceDN w:val="0"/>
        <w:adjustRightInd w:val="0"/>
        <w:rPr>
          <w:rFonts w:eastAsia="TimesNewRomanPSMT"/>
          <w:sz w:val="20"/>
          <w:szCs w:val="20"/>
          <w:lang w:eastAsia="en-US"/>
        </w:rPr>
      </w:pPr>
      <w:r w:rsidRPr="00753FC5">
        <w:rPr>
          <w:rFonts w:eastAsia="TimesNewRomanPSMT"/>
          <w:sz w:val="20"/>
          <w:szCs w:val="20"/>
          <w:lang w:eastAsia="en-US"/>
        </w:rPr>
        <w:t>-……………………………………………………………………………</w:t>
      </w:r>
    </w:p>
    <w:p w:rsidR="00FE4647" w:rsidRPr="00753FC5" w:rsidRDefault="00FE4647" w:rsidP="00FE4647">
      <w:pPr>
        <w:pStyle w:val="Akapitzlist"/>
        <w:numPr>
          <w:ilvl w:val="0"/>
          <w:numId w:val="3"/>
        </w:numPr>
        <w:autoSpaceDE w:val="0"/>
        <w:autoSpaceDN w:val="0"/>
        <w:adjustRightInd w:val="0"/>
        <w:rPr>
          <w:rFonts w:eastAsia="TimesNewRomanPSMT"/>
          <w:sz w:val="20"/>
          <w:szCs w:val="20"/>
          <w:lang w:eastAsia="en-US"/>
        </w:rPr>
      </w:pPr>
      <w:r w:rsidRPr="00753FC5">
        <w:rPr>
          <w:rFonts w:eastAsia="TimesNewRomanPSMT"/>
          <w:sz w:val="20"/>
          <w:szCs w:val="20"/>
          <w:u w:val="single"/>
          <w:lang w:eastAsia="en-US"/>
        </w:rPr>
        <w:t>O zagarnięciu, których państw śni władczyni</w:t>
      </w:r>
      <w:r w:rsidRPr="00753FC5">
        <w:rPr>
          <w:rFonts w:eastAsia="TimesNewRomanPSMT"/>
          <w:sz w:val="20"/>
          <w:szCs w:val="20"/>
          <w:lang w:eastAsia="en-US"/>
        </w:rPr>
        <w:t xml:space="preserve">? Podaj </w:t>
      </w:r>
      <w:r w:rsidRPr="00753FC5">
        <w:rPr>
          <w:rFonts w:eastAsia="TimesNewRomanPSMT"/>
          <w:sz w:val="20"/>
          <w:szCs w:val="20"/>
          <w:u w:val="single"/>
          <w:lang w:eastAsia="en-US"/>
        </w:rPr>
        <w:t>nazwy tych państw</w:t>
      </w:r>
      <w:r w:rsidRPr="00753FC5">
        <w:rPr>
          <w:rFonts w:eastAsia="TimesNewRomanPSMT"/>
          <w:sz w:val="20"/>
          <w:szCs w:val="20"/>
          <w:lang w:eastAsia="en-US"/>
        </w:rPr>
        <w:t>.</w:t>
      </w:r>
    </w:p>
    <w:p w:rsidR="00FE4647" w:rsidRPr="00753FC5" w:rsidRDefault="00FE4647" w:rsidP="00FE4647">
      <w:pPr>
        <w:pStyle w:val="Akapitzlist"/>
        <w:autoSpaceDE w:val="0"/>
        <w:autoSpaceDN w:val="0"/>
        <w:adjustRightInd w:val="0"/>
        <w:rPr>
          <w:rFonts w:eastAsia="TimesNewRomanPSMT"/>
          <w:sz w:val="20"/>
          <w:szCs w:val="20"/>
          <w:lang w:eastAsia="en-US"/>
        </w:rPr>
      </w:pPr>
    </w:p>
    <w:p w:rsidR="00FE4647" w:rsidRPr="00F10556" w:rsidRDefault="00FE4647" w:rsidP="00F10556">
      <w:pPr>
        <w:pStyle w:val="Akapitzlist"/>
        <w:spacing w:before="100" w:beforeAutospacing="1" w:after="100" w:afterAutospacing="1"/>
        <w:rPr>
          <w:rFonts w:eastAsia="TimesNewRomanPSMT"/>
          <w:sz w:val="20"/>
          <w:szCs w:val="20"/>
          <w:lang w:eastAsia="en-US"/>
        </w:rPr>
      </w:pPr>
      <w:r w:rsidRPr="00753FC5">
        <w:rPr>
          <w:rFonts w:eastAsia="TimesNewRomanPSMT"/>
          <w:sz w:val="20"/>
          <w:szCs w:val="20"/>
          <w:lang w:eastAsia="en-US"/>
        </w:rPr>
        <w:t>-……………………………………………………………………………</w:t>
      </w:r>
    </w:p>
    <w:sectPr w:rsidR="00FE4647" w:rsidRPr="00F10556" w:rsidSect="00C23BCB">
      <w:pgSz w:w="11906" w:h="16838"/>
      <w:pgMar w:top="284" w:right="284"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D129AC"/>
    <w:multiLevelType w:val="hybridMultilevel"/>
    <w:tmpl w:val="9BBC15A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DF47C84"/>
    <w:multiLevelType w:val="hybridMultilevel"/>
    <w:tmpl w:val="A4C80AF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92D7F51"/>
    <w:multiLevelType w:val="hybridMultilevel"/>
    <w:tmpl w:val="0166F1EA"/>
    <w:lvl w:ilvl="0" w:tplc="04150015">
      <w:start w:val="1"/>
      <w:numFmt w:val="upperLetter"/>
      <w:lvlText w:val="%1."/>
      <w:lvlJc w:val="left"/>
      <w:pPr>
        <w:tabs>
          <w:tab w:val="num" w:pos="720"/>
        </w:tabs>
        <w:ind w:left="720" w:hanging="360"/>
      </w:pPr>
      <w:rPr>
        <w:rFonts w:hint="default"/>
      </w:rPr>
    </w:lvl>
    <w:lvl w:ilvl="1" w:tplc="2CCE2B74">
      <w:start w:val="5"/>
      <w:numFmt w:val="bullet"/>
      <w:lvlText w:val="-"/>
      <w:lvlJc w:val="left"/>
      <w:pPr>
        <w:tabs>
          <w:tab w:val="num" w:pos="1440"/>
        </w:tabs>
        <w:ind w:left="1440" w:hanging="360"/>
      </w:pPr>
      <w:rPr>
        <w:rFonts w:ascii="Times New Roman" w:eastAsia="Arial Unicode MS"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51D7717F"/>
    <w:multiLevelType w:val="hybridMultilevel"/>
    <w:tmpl w:val="D0FCFB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61FF3818"/>
    <w:multiLevelType w:val="hybridMultilevel"/>
    <w:tmpl w:val="7A6287E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compat/>
  <w:rsids>
    <w:rsidRoot w:val="002132F3"/>
    <w:rsid w:val="00015474"/>
    <w:rsid w:val="0009670B"/>
    <w:rsid w:val="000E7F96"/>
    <w:rsid w:val="002132F3"/>
    <w:rsid w:val="003C3AF9"/>
    <w:rsid w:val="005A26B5"/>
    <w:rsid w:val="0074200A"/>
    <w:rsid w:val="00753FC5"/>
    <w:rsid w:val="00812513"/>
    <w:rsid w:val="008659C5"/>
    <w:rsid w:val="008C5FB6"/>
    <w:rsid w:val="00A67161"/>
    <w:rsid w:val="00BB48BB"/>
    <w:rsid w:val="00C23BCB"/>
    <w:rsid w:val="00C9200A"/>
    <w:rsid w:val="00D94680"/>
    <w:rsid w:val="00E2785A"/>
    <w:rsid w:val="00E63275"/>
    <w:rsid w:val="00F10556"/>
    <w:rsid w:val="00FE464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32F3"/>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2132F3"/>
    <w:pPr>
      <w:spacing w:after="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213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2132F3"/>
    <w:rPr>
      <w:rFonts w:ascii="Tahoma" w:hAnsi="Tahoma" w:cs="Tahoma"/>
      <w:sz w:val="16"/>
      <w:szCs w:val="16"/>
    </w:rPr>
  </w:style>
  <w:style w:type="character" w:customStyle="1" w:styleId="TekstdymkaZnak">
    <w:name w:val="Tekst dymka Znak"/>
    <w:basedOn w:val="Domylnaczcionkaakapitu"/>
    <w:link w:val="Tekstdymka"/>
    <w:uiPriority w:val="99"/>
    <w:semiHidden/>
    <w:rsid w:val="002132F3"/>
    <w:rPr>
      <w:rFonts w:ascii="Tahoma" w:eastAsia="Times New Roman" w:hAnsi="Tahoma" w:cs="Tahoma"/>
      <w:sz w:val="16"/>
      <w:szCs w:val="16"/>
      <w:lang w:eastAsia="pl-PL"/>
    </w:rPr>
  </w:style>
  <w:style w:type="paragraph" w:styleId="Akapitzlist">
    <w:name w:val="List Paragraph"/>
    <w:basedOn w:val="Normalny"/>
    <w:uiPriority w:val="34"/>
    <w:qFormat/>
    <w:rsid w:val="002132F3"/>
    <w:pPr>
      <w:ind w:left="720"/>
      <w:contextualSpacing/>
    </w:pPr>
  </w:style>
  <w:style w:type="paragraph" w:styleId="NormalnyWeb">
    <w:name w:val="Normal (Web)"/>
    <w:basedOn w:val="Normalny"/>
    <w:semiHidden/>
    <w:rsid w:val="00753FC5"/>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divs>
    <w:div w:id="1631092510">
      <w:bodyDiv w:val="1"/>
      <w:marLeft w:val="0"/>
      <w:marRight w:val="0"/>
      <w:marTop w:val="0"/>
      <w:marBottom w:val="0"/>
      <w:divBdr>
        <w:top w:val="none" w:sz="0" w:space="0" w:color="auto"/>
        <w:left w:val="none" w:sz="0" w:space="0" w:color="auto"/>
        <w:bottom w:val="none" w:sz="0" w:space="0" w:color="auto"/>
        <w:right w:val="none" w:sz="0" w:space="0" w:color="auto"/>
      </w:divBdr>
      <w:divsChild>
        <w:div w:id="825515232">
          <w:marLeft w:val="0"/>
          <w:marRight w:val="0"/>
          <w:marTop w:val="0"/>
          <w:marBottom w:val="0"/>
          <w:divBdr>
            <w:top w:val="none" w:sz="0" w:space="0" w:color="auto"/>
            <w:left w:val="none" w:sz="0" w:space="0" w:color="auto"/>
            <w:bottom w:val="none" w:sz="0" w:space="0" w:color="auto"/>
            <w:right w:val="none" w:sz="0" w:space="0" w:color="auto"/>
          </w:divBdr>
        </w:div>
        <w:div w:id="673652851">
          <w:marLeft w:val="0"/>
          <w:marRight w:val="0"/>
          <w:marTop w:val="0"/>
          <w:marBottom w:val="0"/>
          <w:divBdr>
            <w:top w:val="none" w:sz="0" w:space="0" w:color="auto"/>
            <w:left w:val="none" w:sz="0" w:space="0" w:color="auto"/>
            <w:bottom w:val="none" w:sz="0" w:space="0" w:color="auto"/>
            <w:right w:val="none" w:sz="0" w:space="0" w:color="auto"/>
          </w:divBdr>
        </w:div>
        <w:div w:id="1884563286">
          <w:marLeft w:val="0"/>
          <w:marRight w:val="0"/>
          <w:marTop w:val="0"/>
          <w:marBottom w:val="0"/>
          <w:divBdr>
            <w:top w:val="none" w:sz="0" w:space="0" w:color="auto"/>
            <w:left w:val="none" w:sz="0" w:space="0" w:color="auto"/>
            <w:bottom w:val="none" w:sz="0" w:space="0" w:color="auto"/>
            <w:right w:val="none" w:sz="0" w:space="0" w:color="auto"/>
          </w:divBdr>
        </w:div>
        <w:div w:id="712117431">
          <w:marLeft w:val="0"/>
          <w:marRight w:val="0"/>
          <w:marTop w:val="0"/>
          <w:marBottom w:val="0"/>
          <w:divBdr>
            <w:top w:val="none" w:sz="0" w:space="0" w:color="auto"/>
            <w:left w:val="none" w:sz="0" w:space="0" w:color="auto"/>
            <w:bottom w:val="none" w:sz="0" w:space="0" w:color="auto"/>
            <w:right w:val="none" w:sz="0" w:space="0" w:color="auto"/>
          </w:divBdr>
        </w:div>
        <w:div w:id="1195728026">
          <w:marLeft w:val="0"/>
          <w:marRight w:val="0"/>
          <w:marTop w:val="0"/>
          <w:marBottom w:val="0"/>
          <w:divBdr>
            <w:top w:val="none" w:sz="0" w:space="0" w:color="auto"/>
            <w:left w:val="none" w:sz="0" w:space="0" w:color="auto"/>
            <w:bottom w:val="none" w:sz="0" w:space="0" w:color="auto"/>
            <w:right w:val="none" w:sz="0" w:space="0" w:color="auto"/>
          </w:divBdr>
        </w:div>
        <w:div w:id="789126389">
          <w:marLeft w:val="0"/>
          <w:marRight w:val="0"/>
          <w:marTop w:val="0"/>
          <w:marBottom w:val="0"/>
          <w:divBdr>
            <w:top w:val="none" w:sz="0" w:space="0" w:color="auto"/>
            <w:left w:val="none" w:sz="0" w:space="0" w:color="auto"/>
            <w:bottom w:val="none" w:sz="0" w:space="0" w:color="auto"/>
            <w:right w:val="none" w:sz="0" w:space="0" w:color="auto"/>
          </w:divBdr>
        </w:div>
        <w:div w:id="1975409415">
          <w:marLeft w:val="0"/>
          <w:marRight w:val="0"/>
          <w:marTop w:val="0"/>
          <w:marBottom w:val="0"/>
          <w:divBdr>
            <w:top w:val="none" w:sz="0" w:space="0" w:color="auto"/>
            <w:left w:val="none" w:sz="0" w:space="0" w:color="auto"/>
            <w:bottom w:val="none" w:sz="0" w:space="0" w:color="auto"/>
            <w:right w:val="none" w:sz="0" w:space="0" w:color="auto"/>
          </w:divBdr>
        </w:div>
        <w:div w:id="1323660025">
          <w:marLeft w:val="0"/>
          <w:marRight w:val="0"/>
          <w:marTop w:val="0"/>
          <w:marBottom w:val="0"/>
          <w:divBdr>
            <w:top w:val="none" w:sz="0" w:space="0" w:color="auto"/>
            <w:left w:val="none" w:sz="0" w:space="0" w:color="auto"/>
            <w:bottom w:val="none" w:sz="0" w:space="0" w:color="auto"/>
            <w:right w:val="none" w:sz="0" w:space="0" w:color="auto"/>
          </w:divBdr>
        </w:div>
        <w:div w:id="1436829408">
          <w:marLeft w:val="0"/>
          <w:marRight w:val="0"/>
          <w:marTop w:val="0"/>
          <w:marBottom w:val="0"/>
          <w:divBdr>
            <w:top w:val="none" w:sz="0" w:space="0" w:color="auto"/>
            <w:left w:val="none" w:sz="0" w:space="0" w:color="auto"/>
            <w:bottom w:val="none" w:sz="0" w:space="0" w:color="auto"/>
            <w:right w:val="none" w:sz="0" w:space="0" w:color="auto"/>
          </w:divBdr>
        </w:div>
        <w:div w:id="568002409">
          <w:marLeft w:val="0"/>
          <w:marRight w:val="0"/>
          <w:marTop w:val="0"/>
          <w:marBottom w:val="0"/>
          <w:divBdr>
            <w:top w:val="none" w:sz="0" w:space="0" w:color="auto"/>
            <w:left w:val="none" w:sz="0" w:space="0" w:color="auto"/>
            <w:bottom w:val="none" w:sz="0" w:space="0" w:color="auto"/>
            <w:right w:val="none" w:sz="0" w:space="0" w:color="auto"/>
          </w:divBdr>
        </w:div>
        <w:div w:id="1199512591">
          <w:marLeft w:val="0"/>
          <w:marRight w:val="0"/>
          <w:marTop w:val="0"/>
          <w:marBottom w:val="0"/>
          <w:divBdr>
            <w:top w:val="none" w:sz="0" w:space="0" w:color="auto"/>
            <w:left w:val="none" w:sz="0" w:space="0" w:color="auto"/>
            <w:bottom w:val="none" w:sz="0" w:space="0" w:color="auto"/>
            <w:right w:val="none" w:sz="0" w:space="0" w:color="auto"/>
          </w:divBdr>
        </w:div>
        <w:div w:id="1839536354">
          <w:marLeft w:val="0"/>
          <w:marRight w:val="0"/>
          <w:marTop w:val="0"/>
          <w:marBottom w:val="0"/>
          <w:divBdr>
            <w:top w:val="none" w:sz="0" w:space="0" w:color="auto"/>
            <w:left w:val="none" w:sz="0" w:space="0" w:color="auto"/>
            <w:bottom w:val="none" w:sz="0" w:space="0" w:color="auto"/>
            <w:right w:val="none" w:sz="0" w:space="0" w:color="auto"/>
          </w:divBdr>
        </w:div>
        <w:div w:id="545602041">
          <w:marLeft w:val="0"/>
          <w:marRight w:val="0"/>
          <w:marTop w:val="0"/>
          <w:marBottom w:val="0"/>
          <w:divBdr>
            <w:top w:val="none" w:sz="0" w:space="0" w:color="auto"/>
            <w:left w:val="none" w:sz="0" w:space="0" w:color="auto"/>
            <w:bottom w:val="none" w:sz="0" w:space="0" w:color="auto"/>
            <w:right w:val="none" w:sz="0" w:space="0" w:color="auto"/>
          </w:divBdr>
        </w:div>
        <w:div w:id="644357179">
          <w:marLeft w:val="0"/>
          <w:marRight w:val="0"/>
          <w:marTop w:val="0"/>
          <w:marBottom w:val="0"/>
          <w:divBdr>
            <w:top w:val="none" w:sz="0" w:space="0" w:color="auto"/>
            <w:left w:val="none" w:sz="0" w:space="0" w:color="auto"/>
            <w:bottom w:val="none" w:sz="0" w:space="0" w:color="auto"/>
            <w:right w:val="none" w:sz="0" w:space="0" w:color="auto"/>
          </w:divBdr>
        </w:div>
        <w:div w:id="374545646">
          <w:marLeft w:val="0"/>
          <w:marRight w:val="0"/>
          <w:marTop w:val="0"/>
          <w:marBottom w:val="0"/>
          <w:divBdr>
            <w:top w:val="none" w:sz="0" w:space="0" w:color="auto"/>
            <w:left w:val="none" w:sz="0" w:space="0" w:color="auto"/>
            <w:bottom w:val="none" w:sz="0" w:space="0" w:color="auto"/>
            <w:right w:val="none" w:sz="0" w:space="0" w:color="auto"/>
          </w:divBdr>
        </w:div>
        <w:div w:id="1794640511">
          <w:marLeft w:val="0"/>
          <w:marRight w:val="0"/>
          <w:marTop w:val="0"/>
          <w:marBottom w:val="0"/>
          <w:divBdr>
            <w:top w:val="none" w:sz="0" w:space="0" w:color="auto"/>
            <w:left w:val="none" w:sz="0" w:space="0" w:color="auto"/>
            <w:bottom w:val="none" w:sz="0" w:space="0" w:color="auto"/>
            <w:right w:val="none" w:sz="0" w:space="0" w:color="auto"/>
          </w:divBdr>
        </w:div>
        <w:div w:id="1080177810">
          <w:marLeft w:val="0"/>
          <w:marRight w:val="0"/>
          <w:marTop w:val="0"/>
          <w:marBottom w:val="0"/>
          <w:divBdr>
            <w:top w:val="none" w:sz="0" w:space="0" w:color="auto"/>
            <w:left w:val="none" w:sz="0" w:space="0" w:color="auto"/>
            <w:bottom w:val="none" w:sz="0" w:space="0" w:color="auto"/>
            <w:right w:val="none" w:sz="0" w:space="0" w:color="auto"/>
          </w:divBdr>
        </w:div>
        <w:div w:id="1419789130">
          <w:marLeft w:val="0"/>
          <w:marRight w:val="0"/>
          <w:marTop w:val="0"/>
          <w:marBottom w:val="0"/>
          <w:divBdr>
            <w:top w:val="none" w:sz="0" w:space="0" w:color="auto"/>
            <w:left w:val="none" w:sz="0" w:space="0" w:color="auto"/>
            <w:bottom w:val="none" w:sz="0" w:space="0" w:color="auto"/>
            <w:right w:val="none" w:sz="0" w:space="0" w:color="auto"/>
          </w:divBdr>
        </w:div>
        <w:div w:id="320041229">
          <w:marLeft w:val="0"/>
          <w:marRight w:val="0"/>
          <w:marTop w:val="0"/>
          <w:marBottom w:val="0"/>
          <w:divBdr>
            <w:top w:val="none" w:sz="0" w:space="0" w:color="auto"/>
            <w:left w:val="none" w:sz="0" w:space="0" w:color="auto"/>
            <w:bottom w:val="none" w:sz="0" w:space="0" w:color="auto"/>
            <w:right w:val="none" w:sz="0" w:space="0" w:color="auto"/>
          </w:divBdr>
        </w:div>
        <w:div w:id="728964459">
          <w:marLeft w:val="0"/>
          <w:marRight w:val="0"/>
          <w:marTop w:val="0"/>
          <w:marBottom w:val="0"/>
          <w:divBdr>
            <w:top w:val="none" w:sz="0" w:space="0" w:color="auto"/>
            <w:left w:val="none" w:sz="0" w:space="0" w:color="auto"/>
            <w:bottom w:val="none" w:sz="0" w:space="0" w:color="auto"/>
            <w:right w:val="none" w:sz="0" w:space="0" w:color="auto"/>
          </w:divBdr>
        </w:div>
        <w:div w:id="630091701">
          <w:marLeft w:val="0"/>
          <w:marRight w:val="0"/>
          <w:marTop w:val="0"/>
          <w:marBottom w:val="0"/>
          <w:divBdr>
            <w:top w:val="none" w:sz="0" w:space="0" w:color="auto"/>
            <w:left w:val="none" w:sz="0" w:space="0" w:color="auto"/>
            <w:bottom w:val="none" w:sz="0" w:space="0" w:color="auto"/>
            <w:right w:val="none" w:sz="0" w:space="0" w:color="auto"/>
          </w:divBdr>
        </w:div>
        <w:div w:id="200821646">
          <w:marLeft w:val="0"/>
          <w:marRight w:val="0"/>
          <w:marTop w:val="0"/>
          <w:marBottom w:val="0"/>
          <w:divBdr>
            <w:top w:val="none" w:sz="0" w:space="0" w:color="auto"/>
            <w:left w:val="none" w:sz="0" w:space="0" w:color="auto"/>
            <w:bottom w:val="none" w:sz="0" w:space="0" w:color="auto"/>
            <w:right w:val="none" w:sz="0" w:space="0" w:color="auto"/>
          </w:divBdr>
        </w:div>
        <w:div w:id="321592314">
          <w:marLeft w:val="0"/>
          <w:marRight w:val="0"/>
          <w:marTop w:val="0"/>
          <w:marBottom w:val="0"/>
          <w:divBdr>
            <w:top w:val="none" w:sz="0" w:space="0" w:color="auto"/>
            <w:left w:val="none" w:sz="0" w:space="0" w:color="auto"/>
            <w:bottom w:val="none" w:sz="0" w:space="0" w:color="auto"/>
            <w:right w:val="none" w:sz="0" w:space="0" w:color="auto"/>
          </w:divBdr>
        </w:div>
        <w:div w:id="1310598438">
          <w:marLeft w:val="0"/>
          <w:marRight w:val="0"/>
          <w:marTop w:val="0"/>
          <w:marBottom w:val="0"/>
          <w:divBdr>
            <w:top w:val="none" w:sz="0" w:space="0" w:color="auto"/>
            <w:left w:val="none" w:sz="0" w:space="0" w:color="auto"/>
            <w:bottom w:val="none" w:sz="0" w:space="0" w:color="auto"/>
            <w:right w:val="none" w:sz="0" w:space="0" w:color="auto"/>
          </w:divBdr>
        </w:div>
        <w:div w:id="1100755012">
          <w:marLeft w:val="0"/>
          <w:marRight w:val="0"/>
          <w:marTop w:val="0"/>
          <w:marBottom w:val="0"/>
          <w:divBdr>
            <w:top w:val="none" w:sz="0" w:space="0" w:color="auto"/>
            <w:left w:val="none" w:sz="0" w:space="0" w:color="auto"/>
            <w:bottom w:val="none" w:sz="0" w:space="0" w:color="auto"/>
            <w:right w:val="none" w:sz="0" w:space="0" w:color="auto"/>
          </w:divBdr>
        </w:div>
        <w:div w:id="1000623941">
          <w:marLeft w:val="0"/>
          <w:marRight w:val="0"/>
          <w:marTop w:val="0"/>
          <w:marBottom w:val="0"/>
          <w:divBdr>
            <w:top w:val="none" w:sz="0" w:space="0" w:color="auto"/>
            <w:left w:val="none" w:sz="0" w:space="0" w:color="auto"/>
            <w:bottom w:val="none" w:sz="0" w:space="0" w:color="auto"/>
            <w:right w:val="none" w:sz="0" w:space="0" w:color="auto"/>
          </w:divBdr>
        </w:div>
        <w:div w:id="821122058">
          <w:marLeft w:val="0"/>
          <w:marRight w:val="0"/>
          <w:marTop w:val="0"/>
          <w:marBottom w:val="0"/>
          <w:divBdr>
            <w:top w:val="none" w:sz="0" w:space="0" w:color="auto"/>
            <w:left w:val="none" w:sz="0" w:space="0" w:color="auto"/>
            <w:bottom w:val="none" w:sz="0" w:space="0" w:color="auto"/>
            <w:right w:val="none" w:sz="0" w:space="0" w:color="auto"/>
          </w:divBdr>
        </w:div>
        <w:div w:id="318968985">
          <w:marLeft w:val="0"/>
          <w:marRight w:val="0"/>
          <w:marTop w:val="0"/>
          <w:marBottom w:val="0"/>
          <w:divBdr>
            <w:top w:val="none" w:sz="0" w:space="0" w:color="auto"/>
            <w:left w:val="none" w:sz="0" w:space="0" w:color="auto"/>
            <w:bottom w:val="none" w:sz="0" w:space="0" w:color="auto"/>
            <w:right w:val="none" w:sz="0" w:space="0" w:color="auto"/>
          </w:divBdr>
        </w:div>
        <w:div w:id="1186942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4.png"/><Relationship Id="rId26" Type="http://schemas.microsoft.com/office/2007/relationships/hdphoto" Target="media/hdphoto7.wdp"/><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image" Target="media/image2.jpeg"/><Relationship Id="rId17" Type="http://schemas.openxmlformats.org/officeDocument/2006/relationships/hyperlink" Target="http://maximus.pl/pliki/grafika/historia/roznewizerunkiposlkiegogodla.gif" TargetMode="Externa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jpeg"/><Relationship Id="rId32" Type="http://schemas.openxmlformats.org/officeDocument/2006/relationships/fontTable" Target="fontTable.xml"/><Relationship Id="rId5" Type="http://schemas.openxmlformats.org/officeDocument/2006/relationships/webSettings" Target="webSettings.xml"/><Relationship Id="rId28"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settings" Target="settings.xml"/><Relationship Id="rId27" Type="http://schemas.openxmlformats.org/officeDocument/2006/relationships/image" Target="media/image5.png"/><Relationship Id="rId30"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6C899-0DF1-48AF-9B2E-1AB91D93C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1055</Words>
  <Characters>6332</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dc:creator>
  <cp:lastModifiedBy>kamil</cp:lastModifiedBy>
  <cp:revision>8</cp:revision>
  <cp:lastPrinted>2018-11-02T16:55:00Z</cp:lastPrinted>
  <dcterms:created xsi:type="dcterms:W3CDTF">2022-11-06T16:32:00Z</dcterms:created>
  <dcterms:modified xsi:type="dcterms:W3CDTF">2022-11-08T16:31:00Z</dcterms:modified>
</cp:coreProperties>
</file>