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B45D0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 xml:space="preserve">gogický klub učiteľov </w:t>
            </w:r>
            <w:r w:rsidR="00B45D01">
              <w:rPr>
                <w:rFonts w:ascii="Times New Roman" w:hAnsi="Times New Roman"/>
                <w:b/>
              </w:rPr>
              <w:t>slovenského jazyka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AF7B0A" w:rsidP="006951D8">
            <w:pPr>
              <w:tabs>
                <w:tab w:val="left" w:pos="4007"/>
              </w:tabs>
              <w:spacing w:after="0" w:line="240" w:lineRule="auto"/>
            </w:pPr>
            <w:r>
              <w:t>11.3</w:t>
            </w:r>
            <w:r w:rsidR="00B37F81">
              <w:t>.2019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925B27" w:rsidP="006951D8">
            <w:pPr>
              <w:tabs>
                <w:tab w:val="left" w:pos="4007"/>
              </w:tabs>
              <w:spacing w:after="0" w:line="240" w:lineRule="auto"/>
            </w:pPr>
            <w:r>
              <w:t>Kabinet výchovného poradc</w:t>
            </w:r>
            <w:r w:rsidR="00B37F81">
              <w:t>u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Mgr. Jana Gičová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3F3FDD" w:rsidRDefault="003F3FDD" w:rsidP="003F3FDD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737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57496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Anotácia:</w:t>
            </w:r>
          </w:p>
          <w:p w:rsidR="00505E56" w:rsidRPr="00505E56" w:rsidRDefault="00505E56" w:rsidP="00FD7EEE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</w:p>
          <w:p w:rsidR="00A57496" w:rsidRDefault="00F55D1C" w:rsidP="00FD7EEE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505E56">
              <w:rPr>
                <w:rFonts w:ascii="Times New Roman" w:hAnsi="Times New Roman"/>
              </w:rPr>
              <w:t>Cieľom zasadnut</w:t>
            </w:r>
            <w:r w:rsidR="00FD7EEE">
              <w:rPr>
                <w:rFonts w:ascii="Times New Roman" w:hAnsi="Times New Roman"/>
              </w:rPr>
              <w:t>ia klubu  je zhodnotiť využitie prozodických vlastností reči žiakov v bežnej komunikácii i umeleckom prednese.</w:t>
            </w:r>
          </w:p>
          <w:p w:rsidR="00A57496" w:rsidRDefault="00A57496" w:rsidP="00FD7EEE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2D26BE" w:rsidRDefault="00505E56" w:rsidP="00FD7EEE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 w:rsidR="00FD7EEE">
              <w:rPr>
                <w:rFonts w:ascii="Times New Roman" w:hAnsi="Times New Roman"/>
              </w:rPr>
              <w:t xml:space="preserve"> prozodické vlastnosti reči, komunikácia a hovorový štýl, umelecký prednes a umelecký štýl</w:t>
            </w:r>
          </w:p>
          <w:p w:rsidR="00A57496" w:rsidRPr="007B6C7D" w:rsidRDefault="007B35E2" w:rsidP="00FD7EEE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35E2" w:rsidRDefault="00FD7EEE" w:rsidP="00F55D1C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Prozodické vlastnosti reči</w:t>
            </w:r>
            <w:r w:rsidR="007B35E2">
              <w:rPr>
                <w:rFonts w:ascii="Times New Roman" w:hAnsi="Times New Roman"/>
              </w:rPr>
              <w:t xml:space="preserve"> </w:t>
            </w:r>
          </w:p>
          <w:p w:rsidR="007B35E2" w:rsidRDefault="00FD7EEE" w:rsidP="00F55D1C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Prozodické vlastnosti a komunikácia v hovorom štýle</w:t>
            </w:r>
          </w:p>
          <w:p w:rsidR="00FD7EEE" w:rsidRPr="008B4494" w:rsidRDefault="00FD7EEE" w:rsidP="00F55D1C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Prozodické vlastnosti a umelecký text</w:t>
            </w:r>
          </w:p>
          <w:p w:rsidR="007B35E2" w:rsidRDefault="007B35E2" w:rsidP="00F55D1C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</w:t>
            </w:r>
          </w:p>
          <w:p w:rsidR="00A260BA" w:rsidRDefault="00A260BA" w:rsidP="00F55D1C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A260BA" w:rsidRDefault="00A260BA" w:rsidP="005A0D2A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Téma stretnutia: Zvuková rovina jazyka a pravopis I</w:t>
            </w:r>
            <w:r w:rsidR="008B4494">
              <w:rPr>
                <w:rFonts w:ascii="Times New Roman" w:hAnsi="Times New Roman"/>
              </w:rPr>
              <w:t>I</w:t>
            </w:r>
            <w:r w:rsidR="00FD7EEE">
              <w:rPr>
                <w:rFonts w:ascii="Times New Roman" w:hAnsi="Times New Roman"/>
              </w:rPr>
              <w:t>I.</w:t>
            </w:r>
          </w:p>
          <w:p w:rsidR="00170071" w:rsidRDefault="00170071" w:rsidP="005A0D2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170071" w:rsidRDefault="00170071" w:rsidP="005A0D2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 úvode stretnutia si členky klubu porovnali úroveň prozodických vlastností, ktorú ovládajú žiaci vo vybraných ročníkoch</w:t>
            </w:r>
            <w:r w:rsidR="00D75583">
              <w:rPr>
                <w:rFonts w:ascii="Times New Roman" w:hAnsi="Times New Roman"/>
              </w:rPr>
              <w:t>. Žiaci na nižšom stupni zákl</w:t>
            </w:r>
            <w:r w:rsidR="005A0D2A">
              <w:rPr>
                <w:rFonts w:ascii="Times New Roman" w:hAnsi="Times New Roman"/>
              </w:rPr>
              <w:t>adnej školy sa stre</w:t>
            </w:r>
            <w:r w:rsidR="00D75583">
              <w:rPr>
                <w:rFonts w:ascii="Times New Roman" w:hAnsi="Times New Roman"/>
              </w:rPr>
              <w:t>távajú s prozodickými vlastnosťami ako s</w:t>
            </w:r>
            <w:r w:rsidR="005A0D2A">
              <w:rPr>
                <w:rFonts w:ascii="Times New Roman" w:hAnsi="Times New Roman"/>
              </w:rPr>
              <w:t xml:space="preserve"> </w:t>
            </w:r>
            <w:r w:rsidR="00D75583">
              <w:rPr>
                <w:rFonts w:ascii="Times New Roman" w:hAnsi="Times New Roman"/>
              </w:rPr>
              <w:t xml:space="preserve">intonáciou, teda s prostriedkami reči, ktoré sa prejavujú modulovaním (úpravou) reči prostredníctvom časovej, silovej alebo tónovej modulácie hlasu. S časovou moduláciou </w:t>
            </w:r>
            <w:r w:rsidR="005A0D2A">
              <w:rPr>
                <w:rFonts w:ascii="Times New Roman" w:hAnsi="Times New Roman"/>
              </w:rPr>
              <w:t xml:space="preserve"> sa priebežn</w:t>
            </w:r>
            <w:r w:rsidR="00D75583">
              <w:rPr>
                <w:rFonts w:ascii="Times New Roman" w:hAnsi="Times New Roman"/>
              </w:rPr>
              <w:t>e zoznamujú pri osvojovaní si jednotlivých hlások abecedy. Pri spájaní slov do viet im vyučujúci vysvetlia význam pauzy. Tempo – rýchlosť reči majú žiaci na začiatku samostatného čítania nižšiu a postupne sa zvyšuje.</w:t>
            </w:r>
            <w:r w:rsidR="00191794">
              <w:rPr>
                <w:rFonts w:ascii="Times New Roman" w:hAnsi="Times New Roman"/>
              </w:rPr>
              <w:t xml:space="preserve"> Melódiu vety si postupne osvojujú pri písaní a rozlišovaní viet podľa obsahu (aj podľa interpunkčných znamienok na konci viet). </w:t>
            </w:r>
          </w:p>
          <w:p w:rsidR="00191794" w:rsidRDefault="00191794" w:rsidP="005A0D2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Žiaci druhého stupňa dokážu jednotlivé prozodické vlastnosti reči aj definovať, ale napriek tomu ich správne nevyužívajú. </w:t>
            </w:r>
          </w:p>
          <w:p w:rsidR="005A0D2A" w:rsidRDefault="00191794" w:rsidP="005A0D2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191794" w:rsidRDefault="00191794" w:rsidP="005A0D2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Všetky členky klubu sa zhodli, že najčatejšou chybou pri bežných rozhovoroch  žiakov je tempo rozprávania –</w:t>
            </w:r>
            <w:r w:rsidR="005A0D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rýchle tempo. Pri zrýchlenom tempe rozprávania dochádza k nesprávnej artikulácii,  až nezrozumiteľnému prejavu. Podobne ako pri minulom stretnutí aj tu odzneli návrhy na využitie medzipredmetových javov, v spolupráci s inými kolegami zvýšiť kvalitnejší prejav žiakov, napr. pri ústnych odpovediach z </w:t>
            </w:r>
            <w:r w:rsidR="005A0D2A">
              <w:rPr>
                <w:rFonts w:ascii="Times New Roman" w:hAnsi="Times New Roman"/>
              </w:rPr>
              <w:t>rô</w:t>
            </w:r>
            <w:r>
              <w:rPr>
                <w:rFonts w:ascii="Times New Roman" w:hAnsi="Times New Roman"/>
              </w:rPr>
              <w:t xml:space="preserve">znych predmetov. Podľa vyučujúcich je dôležité nielen na hodinách slovenského jazyka alebo literatúry dbať na správnu komunikáciu žiakov – na primerané a vhodné </w:t>
            </w:r>
            <w:r w:rsidR="005A0D2A">
              <w:rPr>
                <w:rFonts w:ascii="Times New Roman" w:hAnsi="Times New Roman"/>
              </w:rPr>
              <w:t>používanie pro</w:t>
            </w:r>
            <w:r>
              <w:rPr>
                <w:rFonts w:ascii="Times New Roman" w:hAnsi="Times New Roman"/>
              </w:rPr>
              <w:t xml:space="preserve">zodických vlastností reči, a to </w:t>
            </w:r>
            <w:r w:rsidR="005A0D2A">
              <w:rPr>
                <w:rFonts w:ascii="Times New Roman" w:hAnsi="Times New Roman"/>
              </w:rPr>
              <w:t>najmä tempa</w:t>
            </w:r>
            <w:r>
              <w:rPr>
                <w:rFonts w:ascii="Times New Roman" w:hAnsi="Times New Roman"/>
              </w:rPr>
              <w:t xml:space="preserve"> reči a </w:t>
            </w:r>
            <w:r w:rsidR="005A0D2A">
              <w:rPr>
                <w:rFonts w:ascii="Times New Roman" w:hAnsi="Times New Roman"/>
              </w:rPr>
              <w:t>melódie</w:t>
            </w:r>
            <w:r>
              <w:rPr>
                <w:rFonts w:ascii="Times New Roman" w:hAnsi="Times New Roman"/>
              </w:rPr>
              <w:t xml:space="preserve"> vety.</w:t>
            </w:r>
            <w:r w:rsidR="005A0D2A">
              <w:rPr>
                <w:rFonts w:ascii="Times New Roman" w:hAnsi="Times New Roman"/>
              </w:rPr>
              <w:t xml:space="preserve"> Okrem toho sa v našom regióne nesprávne používa slovný prízvuk. Mgr. J. Gičová uviedla, že je dôležité na hodinách slovenského jazyka a literatúry žiakov dôsledne upozorňovať na správne používanie tohto prízvuku, pretože žiaci sa s</w:t>
            </w:r>
            <w:r w:rsidR="004313EC">
              <w:rPr>
                <w:rFonts w:ascii="Times New Roman" w:hAnsi="Times New Roman"/>
              </w:rPr>
              <w:t xml:space="preserve"> </w:t>
            </w:r>
            <w:r w:rsidR="005A0D2A">
              <w:rPr>
                <w:rFonts w:ascii="Times New Roman" w:hAnsi="Times New Roman"/>
              </w:rPr>
              <w:t>nesprávnym používaním prízvuku stretávajú mimo školy (a potom ho aj oni používajú, najmä v bežnom prejave, nesp</w:t>
            </w:r>
            <w:r w:rsidR="004313EC">
              <w:rPr>
                <w:rFonts w:ascii="Times New Roman" w:hAnsi="Times New Roman"/>
              </w:rPr>
              <w:t>r</w:t>
            </w:r>
            <w:r w:rsidR="005A0D2A">
              <w:rPr>
                <w:rFonts w:ascii="Times New Roman" w:hAnsi="Times New Roman"/>
              </w:rPr>
              <w:t xml:space="preserve">ávne). </w:t>
            </w:r>
          </w:p>
          <w:p w:rsidR="005A0D2A" w:rsidRDefault="005A0D2A" w:rsidP="005A0D2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5A0D2A" w:rsidRDefault="005A0D2A" w:rsidP="005A0D2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Pri používaní prozodických vlastností reči v umeleckom texte je potrebné rozvíjať vo vybraných ročníkoch intenzívne všetky prozodické vlastnosti. Mgr. L. Grúsová podotkla, že v nižších ročníkoch sa tento jav spája aj s plynulým a bezchybným čítaním. Ale Mgr. E. Šafranková  Konečná</w:t>
            </w:r>
            <w:r w:rsidR="00952368">
              <w:rPr>
                <w:rFonts w:ascii="Times New Roman" w:hAnsi="Times New Roman"/>
              </w:rPr>
              <w:t xml:space="preserve"> uviedla, že aj žiaci vyšších ročníkov majú problém s plynulým čítaním. A to samozrejme vplýva aj na celkový dojem čítaného textu.</w:t>
            </w:r>
          </w:p>
          <w:p w:rsidR="00952368" w:rsidRDefault="00952368" w:rsidP="005A0D2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952368" w:rsidRDefault="00952368" w:rsidP="005A0D2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Všetky členky sa opäť zhodli v tom, že na hodinách čítania a literatúry pri prednese umeleckého textu pracujú so žiakmi, ktorí majú pekný a plynulý čitateľský prejav. Preto sa s týmito žiakmi pri nácviku prednesu umeleckého textu pracuje ľahšie. Títo žiaci spravidla využívajú prozodické vlastnosti reči správne a stačí menšia korekcia ich prejavu, aby sa v ňom neobjavovali chyby.</w:t>
            </w:r>
          </w:p>
          <w:p w:rsidR="005A0D2A" w:rsidRPr="00A260BA" w:rsidRDefault="005A0D2A" w:rsidP="005A0D2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7B35E2" w:rsidRDefault="007B35E2" w:rsidP="005A0D2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5A0D2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5A0D2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5A0D2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5236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952368" w:rsidRDefault="00952368" w:rsidP="00952368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952368" w:rsidRDefault="00952368" w:rsidP="00952368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Pr="00952368">
              <w:rPr>
                <w:rFonts w:ascii="Times New Roman" w:hAnsi="Times New Roman"/>
              </w:rPr>
              <w:t xml:space="preserve">Záver tohto stretnutia tvorili opätovne návrhy na úzku spoluprácu s kolegami iných predmetov, na využitie medzipredmetových vzťahov, pretože plynulá a zrozumiteľná </w:t>
            </w:r>
            <w:r>
              <w:rPr>
                <w:rFonts w:ascii="Times New Roman" w:hAnsi="Times New Roman"/>
              </w:rPr>
              <w:t>komunikácia je základ dorozumiev</w:t>
            </w:r>
            <w:r w:rsidRPr="00952368">
              <w:rPr>
                <w:rFonts w:ascii="Times New Roman" w:hAnsi="Times New Roman"/>
              </w:rPr>
              <w:t xml:space="preserve">ania sa medzi ľuďmi. </w:t>
            </w:r>
            <w:r>
              <w:rPr>
                <w:rFonts w:ascii="Times New Roman" w:hAnsi="Times New Roman"/>
              </w:rPr>
              <w:t xml:space="preserve">Je dôležité nedovoliť deťom v bežnej komunikácii, aby rozprávali rýchlo, aby nerozlišovali, či ide o opytovaciu </w:t>
            </w:r>
            <w:r w:rsidR="00B13721">
              <w:rPr>
                <w:rFonts w:ascii="Times New Roman" w:hAnsi="Times New Roman"/>
              </w:rPr>
              <w:t>alebo oznamovaciu vetu, aby nesprávne dávali prízvuk (teda, aby „nezaťahovali“).</w:t>
            </w:r>
          </w:p>
          <w:p w:rsidR="00952368" w:rsidRPr="00952368" w:rsidRDefault="00952368" w:rsidP="00952368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Pri umeleckom prednese je zrejmé, že nie vše</w:t>
            </w:r>
            <w:r w:rsidR="00B13721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ky deti majú prirodzený talent na bezchybný prednes alebo recitáciu</w:t>
            </w:r>
            <w:r w:rsidR="00B13721">
              <w:rPr>
                <w:rFonts w:ascii="Times New Roman" w:hAnsi="Times New Roman"/>
              </w:rPr>
              <w:t>. Ale pri čítaní umeleckého textu na hodinách čítania a literatúry vo vybraných ročníkoch je potrebné zvyšovať úroveň čítania umeleckého textu, a tým zvýšiť výsledky žiakov pri používaní prozodických vlastností reči.</w:t>
            </w:r>
          </w:p>
          <w:p w:rsidR="00F305BB" w:rsidRDefault="00F305BB" w:rsidP="00952368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F55D1C" w:rsidRPr="007B6C7D" w:rsidRDefault="00F55D1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925B27" w:rsidP="007B6C7D">
            <w:pPr>
              <w:tabs>
                <w:tab w:val="left" w:pos="1114"/>
              </w:tabs>
              <w:spacing w:after="0" w:line="240" w:lineRule="auto"/>
            </w:pPr>
            <w:r>
              <w:t>Mgr. Jana Gičová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25B27" w:rsidP="007B6C7D">
            <w:pPr>
              <w:tabs>
                <w:tab w:val="left" w:pos="1114"/>
              </w:tabs>
              <w:spacing w:after="0" w:line="240" w:lineRule="auto"/>
            </w:pPr>
            <w:r>
              <w:t>11.03.2019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925B27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25B27" w:rsidP="007B6C7D">
            <w:pPr>
              <w:tabs>
                <w:tab w:val="left" w:pos="1114"/>
              </w:tabs>
              <w:spacing w:after="0" w:line="240" w:lineRule="auto"/>
            </w:pPr>
            <w:r>
              <w:t>29.03.2019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1620FF" w:rsidRDefault="00F305BB" w:rsidP="00925B27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  <w:bookmarkStart w:id="0" w:name="_GoBack"/>
      <w:bookmarkEnd w:id="0"/>
    </w:p>
    <w:sectPr w:rsidR="001620F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B0" w:rsidRDefault="005619B0" w:rsidP="00CF35D8">
      <w:pPr>
        <w:spacing w:after="0" w:line="240" w:lineRule="auto"/>
      </w:pPr>
      <w:r>
        <w:separator/>
      </w:r>
    </w:p>
  </w:endnote>
  <w:endnote w:type="continuationSeparator" w:id="0">
    <w:p w:rsidR="005619B0" w:rsidRDefault="005619B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B0" w:rsidRDefault="005619B0" w:rsidP="00CF35D8">
      <w:pPr>
        <w:spacing w:after="0" w:line="240" w:lineRule="auto"/>
      </w:pPr>
      <w:r>
        <w:separator/>
      </w:r>
    </w:p>
  </w:footnote>
  <w:footnote w:type="continuationSeparator" w:id="0">
    <w:p w:rsidR="005619B0" w:rsidRDefault="005619B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3A73A5"/>
    <w:multiLevelType w:val="hybridMultilevel"/>
    <w:tmpl w:val="87A8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A4DB2"/>
    <w:rsid w:val="000D4D3E"/>
    <w:rsid w:val="000E6FBF"/>
    <w:rsid w:val="000F127B"/>
    <w:rsid w:val="00137050"/>
    <w:rsid w:val="00151F6C"/>
    <w:rsid w:val="001544C0"/>
    <w:rsid w:val="001556D3"/>
    <w:rsid w:val="001620FF"/>
    <w:rsid w:val="00170071"/>
    <w:rsid w:val="001745A4"/>
    <w:rsid w:val="00191794"/>
    <w:rsid w:val="00195BD6"/>
    <w:rsid w:val="001A5EA2"/>
    <w:rsid w:val="001B69AF"/>
    <w:rsid w:val="001D498E"/>
    <w:rsid w:val="00203036"/>
    <w:rsid w:val="00225CD9"/>
    <w:rsid w:val="002A5F75"/>
    <w:rsid w:val="002D26BE"/>
    <w:rsid w:val="002D7F9B"/>
    <w:rsid w:val="002D7FC6"/>
    <w:rsid w:val="002E3F1A"/>
    <w:rsid w:val="002F446D"/>
    <w:rsid w:val="002F4A7D"/>
    <w:rsid w:val="0034733D"/>
    <w:rsid w:val="0036470A"/>
    <w:rsid w:val="003700F7"/>
    <w:rsid w:val="003F10E0"/>
    <w:rsid w:val="003F3FDD"/>
    <w:rsid w:val="00423CC3"/>
    <w:rsid w:val="004313EC"/>
    <w:rsid w:val="00446402"/>
    <w:rsid w:val="004C05D7"/>
    <w:rsid w:val="004F368A"/>
    <w:rsid w:val="00505E56"/>
    <w:rsid w:val="00507CF5"/>
    <w:rsid w:val="005361EC"/>
    <w:rsid w:val="00541786"/>
    <w:rsid w:val="0055263C"/>
    <w:rsid w:val="005619B0"/>
    <w:rsid w:val="00583AF0"/>
    <w:rsid w:val="0058712F"/>
    <w:rsid w:val="00592E27"/>
    <w:rsid w:val="005A0D2A"/>
    <w:rsid w:val="005C355B"/>
    <w:rsid w:val="00624631"/>
    <w:rsid w:val="006377DA"/>
    <w:rsid w:val="00650F5E"/>
    <w:rsid w:val="006951D8"/>
    <w:rsid w:val="006A3977"/>
    <w:rsid w:val="006B6CBE"/>
    <w:rsid w:val="006C7C6E"/>
    <w:rsid w:val="006D2BEB"/>
    <w:rsid w:val="006D3E0F"/>
    <w:rsid w:val="006E77C5"/>
    <w:rsid w:val="007A5170"/>
    <w:rsid w:val="007A6CFA"/>
    <w:rsid w:val="007B35E2"/>
    <w:rsid w:val="007B6C7D"/>
    <w:rsid w:val="007D472C"/>
    <w:rsid w:val="008058B8"/>
    <w:rsid w:val="00865F49"/>
    <w:rsid w:val="008721DB"/>
    <w:rsid w:val="008B4494"/>
    <w:rsid w:val="008C3B1D"/>
    <w:rsid w:val="008C3C41"/>
    <w:rsid w:val="008C3EE4"/>
    <w:rsid w:val="00910B2B"/>
    <w:rsid w:val="009254BE"/>
    <w:rsid w:val="00925B27"/>
    <w:rsid w:val="0094509C"/>
    <w:rsid w:val="00952368"/>
    <w:rsid w:val="0095572B"/>
    <w:rsid w:val="00960A43"/>
    <w:rsid w:val="00960B4D"/>
    <w:rsid w:val="0096238A"/>
    <w:rsid w:val="00973707"/>
    <w:rsid w:val="00977E9F"/>
    <w:rsid w:val="009A2DFC"/>
    <w:rsid w:val="009C3018"/>
    <w:rsid w:val="009F4F76"/>
    <w:rsid w:val="00A10E79"/>
    <w:rsid w:val="00A260BA"/>
    <w:rsid w:val="00A57496"/>
    <w:rsid w:val="00A65F45"/>
    <w:rsid w:val="00A71E3A"/>
    <w:rsid w:val="00A9043F"/>
    <w:rsid w:val="00AB111C"/>
    <w:rsid w:val="00AB4AEC"/>
    <w:rsid w:val="00AD2D26"/>
    <w:rsid w:val="00AF5989"/>
    <w:rsid w:val="00AF7B0A"/>
    <w:rsid w:val="00B13721"/>
    <w:rsid w:val="00B37F81"/>
    <w:rsid w:val="00B440DB"/>
    <w:rsid w:val="00B45D01"/>
    <w:rsid w:val="00B53B5E"/>
    <w:rsid w:val="00B71530"/>
    <w:rsid w:val="00BB5601"/>
    <w:rsid w:val="00BE6D7F"/>
    <w:rsid w:val="00BF2F35"/>
    <w:rsid w:val="00BF4683"/>
    <w:rsid w:val="00BF4792"/>
    <w:rsid w:val="00C065E1"/>
    <w:rsid w:val="00C235FB"/>
    <w:rsid w:val="00C45756"/>
    <w:rsid w:val="00CA0B4D"/>
    <w:rsid w:val="00CA771E"/>
    <w:rsid w:val="00CD7D64"/>
    <w:rsid w:val="00CF35D8"/>
    <w:rsid w:val="00D0796E"/>
    <w:rsid w:val="00D5619C"/>
    <w:rsid w:val="00D74E73"/>
    <w:rsid w:val="00D75583"/>
    <w:rsid w:val="00D91008"/>
    <w:rsid w:val="00DA6ABC"/>
    <w:rsid w:val="00DD1AA4"/>
    <w:rsid w:val="00DD751D"/>
    <w:rsid w:val="00E36C97"/>
    <w:rsid w:val="00E623C4"/>
    <w:rsid w:val="00E81C28"/>
    <w:rsid w:val="00E926D8"/>
    <w:rsid w:val="00EB6B42"/>
    <w:rsid w:val="00EC5730"/>
    <w:rsid w:val="00EE3796"/>
    <w:rsid w:val="00F305BB"/>
    <w:rsid w:val="00F36E61"/>
    <w:rsid w:val="00F55D1C"/>
    <w:rsid w:val="00F6054B"/>
    <w:rsid w:val="00F61779"/>
    <w:rsid w:val="00FA7C27"/>
    <w:rsid w:val="00FD3420"/>
    <w:rsid w:val="00FD7EEE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8B5D64-65D3-432D-B896-0F265739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16</cp:revision>
  <cp:lastPrinted>2017-07-21T06:21:00Z</cp:lastPrinted>
  <dcterms:created xsi:type="dcterms:W3CDTF">2019-03-22T12:58:00Z</dcterms:created>
  <dcterms:modified xsi:type="dcterms:W3CDTF">2019-04-29T09:40:00Z</dcterms:modified>
</cp:coreProperties>
</file>