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NAUCZANIA  ZDALNEGO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 Szkole Podstawowej 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im. </w:t>
      </w:r>
      <w:r w:rsidR="00F37C21">
        <w:rPr>
          <w:b/>
          <w:bCs/>
          <w:sz w:val="32"/>
          <w:szCs w:val="32"/>
        </w:rPr>
        <w:t>Armii Krajowej w Rębkowie</w:t>
      </w:r>
    </w:p>
    <w:p w:rsidR="00C77D08" w:rsidRPr="00517C12" w:rsidRDefault="00C77D08" w:rsidP="00C77D08">
      <w:pPr>
        <w:pStyle w:val="Domylne"/>
        <w:spacing w:after="240" w:line="360" w:lineRule="auto"/>
        <w:rPr>
          <w:rFonts w:hint="eastAsia"/>
          <w:bCs/>
        </w:rPr>
      </w:pPr>
      <w:r w:rsidRPr="00517C12">
        <w:rPr>
          <w:bCs/>
        </w:rPr>
        <w:t>Podstawy prawne;</w:t>
      </w:r>
    </w:p>
    <w:p w:rsidR="00C77D08" w:rsidRPr="00517C12" w:rsidRDefault="00C77D08" w:rsidP="00C77D08">
      <w:pPr>
        <w:pStyle w:val="Domylne"/>
        <w:spacing w:after="240" w:line="360" w:lineRule="auto"/>
        <w:ind w:left="393"/>
        <w:jc w:val="both"/>
        <w:rPr>
          <w:rFonts w:hint="eastAsia"/>
          <w:i/>
          <w:sz w:val="24"/>
          <w:szCs w:val="24"/>
        </w:rPr>
      </w:pPr>
      <w:r w:rsidRPr="00517C12">
        <w:rPr>
          <w:i/>
          <w:sz w:val="24"/>
          <w:szCs w:val="24"/>
        </w:rPr>
        <w:t xml:space="preserve">Kodeks pracy- ustawa z dnia 26 czerwca 1974 r. (tj. Dz. U. 2019, poz. 1040 z późniejszymi zmianami), </w:t>
      </w:r>
    </w:p>
    <w:p w:rsidR="00C77D08" w:rsidRPr="00517C12" w:rsidRDefault="00C77D08" w:rsidP="00C77D08">
      <w:pPr>
        <w:pStyle w:val="Domylne"/>
        <w:spacing w:after="240" w:line="360" w:lineRule="auto"/>
        <w:ind w:left="393"/>
        <w:jc w:val="both"/>
        <w:rPr>
          <w:rFonts w:hint="eastAsia"/>
          <w:i/>
          <w:sz w:val="24"/>
          <w:szCs w:val="24"/>
        </w:rPr>
      </w:pPr>
      <w:r w:rsidRPr="00517C12">
        <w:rPr>
          <w:i/>
          <w:sz w:val="24"/>
          <w:szCs w:val="24"/>
        </w:rPr>
        <w:t xml:space="preserve"> Ustawa z dnia 2 marca 2020 r. o </w:t>
      </w:r>
      <w:proofErr w:type="spellStart"/>
      <w:r w:rsidRPr="00517C12">
        <w:rPr>
          <w:i/>
          <w:sz w:val="24"/>
          <w:szCs w:val="24"/>
        </w:rPr>
        <w:t>szczeg</w:t>
      </w:r>
      <w:proofErr w:type="spellEnd"/>
      <w:r w:rsidRPr="00517C12">
        <w:rPr>
          <w:i/>
          <w:sz w:val="24"/>
          <w:szCs w:val="24"/>
          <w:lang w:val="es-ES_tradnl"/>
        </w:rPr>
        <w:t>ó</w:t>
      </w:r>
      <w:proofErr w:type="spellStart"/>
      <w:r w:rsidRPr="00517C12">
        <w:rPr>
          <w:i/>
          <w:sz w:val="24"/>
          <w:szCs w:val="24"/>
        </w:rPr>
        <w:t>lnych</w:t>
      </w:r>
      <w:proofErr w:type="spellEnd"/>
      <w:r w:rsidRPr="00517C12">
        <w:rPr>
          <w:i/>
          <w:sz w:val="24"/>
          <w:szCs w:val="24"/>
        </w:rPr>
        <w:t xml:space="preserve"> rozwiązaniach związanych z zapobieganiem, przeciwdziałaniem i zwalczaniem COVID-19, innych </w:t>
      </w:r>
      <w:proofErr w:type="spellStart"/>
      <w:r w:rsidRPr="00517C12">
        <w:rPr>
          <w:i/>
          <w:sz w:val="24"/>
          <w:szCs w:val="24"/>
        </w:rPr>
        <w:t>chor</w:t>
      </w:r>
      <w:proofErr w:type="spellEnd"/>
      <w:r w:rsidRPr="00517C12">
        <w:rPr>
          <w:i/>
          <w:sz w:val="24"/>
          <w:szCs w:val="24"/>
          <w:lang w:val="es-ES_tradnl"/>
        </w:rPr>
        <w:t>ó</w:t>
      </w:r>
      <w:r w:rsidRPr="00517C12">
        <w:rPr>
          <w:i/>
          <w:sz w:val="24"/>
          <w:szCs w:val="24"/>
        </w:rPr>
        <w:t>b zakaźnych oraz wywołanych nimi sytuacji kryzysowych (Dz. U. 2020, poz. 374).</w:t>
      </w:r>
    </w:p>
    <w:p w:rsidR="00C77D08" w:rsidRPr="00517C12" w:rsidRDefault="00C77D08" w:rsidP="00C77D08">
      <w:pPr>
        <w:pStyle w:val="Domylne"/>
        <w:spacing w:after="240" w:line="360" w:lineRule="auto"/>
        <w:jc w:val="both"/>
        <w:rPr>
          <w:rFonts w:hint="eastAsia"/>
          <w:i/>
          <w:sz w:val="24"/>
          <w:szCs w:val="24"/>
        </w:rPr>
      </w:pPr>
      <w:r w:rsidRPr="00517C12">
        <w:rPr>
          <w:i/>
          <w:sz w:val="24"/>
          <w:szCs w:val="24"/>
        </w:rPr>
        <w:t xml:space="preserve">       Karta nauczyciela- ustawa z dnia 26 stycznia 1982 r. (tj. Dz. U. 2019, poz. 2215)</w:t>
      </w:r>
    </w:p>
    <w:p w:rsidR="00C77D08" w:rsidRDefault="00C77D08" w:rsidP="00C77D08">
      <w:pPr>
        <w:pStyle w:val="Domylne"/>
        <w:spacing w:after="240" w:line="360" w:lineRule="auto"/>
        <w:jc w:val="both"/>
        <w:rPr>
          <w:rFonts w:hint="eastAsia"/>
          <w:sz w:val="24"/>
          <w:szCs w:val="24"/>
        </w:rPr>
      </w:pPr>
      <w:r w:rsidRPr="00517C12">
        <w:rPr>
          <w:i/>
          <w:sz w:val="24"/>
          <w:szCs w:val="24"/>
        </w:rPr>
        <w:t xml:space="preserve">       Rozporządzenie- Rozporządzenie Ministra Edukacji Narodowej w sprawie szczególnych </w:t>
      </w:r>
      <w:proofErr w:type="spellStart"/>
      <w:r w:rsidRPr="00517C12">
        <w:rPr>
          <w:i/>
          <w:sz w:val="24"/>
          <w:szCs w:val="24"/>
        </w:rPr>
        <w:t>rozwiązan</w:t>
      </w:r>
      <w:proofErr w:type="spellEnd"/>
      <w:r w:rsidRPr="00517C12">
        <w:rPr>
          <w:i/>
          <w:sz w:val="24"/>
          <w:szCs w:val="24"/>
        </w:rPr>
        <w:t xml:space="preserve">́ w okresie czasowego ograniczenia funkcjonowania jednostek systemu </w:t>
      </w:r>
      <w:proofErr w:type="spellStart"/>
      <w:r w:rsidRPr="00517C12">
        <w:rPr>
          <w:i/>
          <w:sz w:val="24"/>
          <w:szCs w:val="24"/>
        </w:rPr>
        <w:t>oświaty</w:t>
      </w:r>
      <w:proofErr w:type="spellEnd"/>
      <w:r w:rsidRPr="00517C12">
        <w:rPr>
          <w:i/>
          <w:sz w:val="24"/>
          <w:szCs w:val="24"/>
        </w:rPr>
        <w:t xml:space="preserve"> w </w:t>
      </w:r>
      <w:proofErr w:type="spellStart"/>
      <w:r w:rsidRPr="00517C12">
        <w:rPr>
          <w:i/>
          <w:sz w:val="24"/>
          <w:szCs w:val="24"/>
        </w:rPr>
        <w:t>związku</w:t>
      </w:r>
      <w:proofErr w:type="spellEnd"/>
      <w:r w:rsidRPr="00517C12">
        <w:rPr>
          <w:i/>
          <w:sz w:val="24"/>
          <w:szCs w:val="24"/>
        </w:rPr>
        <w:t xml:space="preserve"> z zapobieganiem, przeciwdziałaniem i zwalczaniem COVID-</w:t>
      </w:r>
      <w:r>
        <w:rPr>
          <w:sz w:val="24"/>
          <w:szCs w:val="24"/>
        </w:rPr>
        <w:t xml:space="preserve">19.  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§ 1 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Postanowienia ogólne</w:t>
      </w:r>
    </w:p>
    <w:p w:rsidR="00C77D08" w:rsidRDefault="00C77D08" w:rsidP="00C77D08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Regulamin pracy zdalnej obowiązujący w Szkole Podstawowej im</w:t>
      </w:r>
      <w:r w:rsidR="00F37C21">
        <w:rPr>
          <w:sz w:val="24"/>
          <w:szCs w:val="24"/>
        </w:rPr>
        <w:t xml:space="preserve"> Armii Krajowej </w:t>
      </w:r>
      <w:r>
        <w:rPr>
          <w:sz w:val="24"/>
          <w:szCs w:val="24"/>
        </w:rPr>
        <w:t xml:space="preserve">w </w:t>
      </w:r>
      <w:r w:rsidR="00F37C21">
        <w:rPr>
          <w:sz w:val="24"/>
          <w:szCs w:val="24"/>
        </w:rPr>
        <w:t>Rębkowie</w:t>
      </w:r>
      <w:r>
        <w:rPr>
          <w:sz w:val="24"/>
          <w:szCs w:val="24"/>
        </w:rPr>
        <w:t xml:space="preserve"> zwany dalej Regulaminem, ustala prawa i obowiązki pracownika i pracodawcy oraz zasady zlecania, organizacji oraz rozliczania pracy w formie zdalnej. </w:t>
      </w:r>
    </w:p>
    <w:p w:rsidR="00C77D08" w:rsidRDefault="00C77D08" w:rsidP="00C77D08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Podstawowe pojęcia:</w:t>
      </w:r>
    </w:p>
    <w:p w:rsidR="00C77D08" w:rsidRDefault="00C77D08" w:rsidP="00C77D08">
      <w:pPr>
        <w:pStyle w:val="Domylne"/>
        <w:numPr>
          <w:ilvl w:val="0"/>
          <w:numId w:val="4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regulamin- należy przez to rozumieć postanowienia niniejszego aktu wewnątrzzakładowego, </w:t>
      </w:r>
    </w:p>
    <w:p w:rsidR="00C77D08" w:rsidRDefault="00C77D08" w:rsidP="00C77D08">
      <w:pPr>
        <w:pStyle w:val="Domylne"/>
        <w:numPr>
          <w:ilvl w:val="0"/>
          <w:numId w:val="4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praca zdalna- wykonywanie na polecenie pracodawcy, przez czas oznaczony, pracy </w:t>
      </w:r>
      <w:proofErr w:type="spellStart"/>
      <w:r>
        <w:rPr>
          <w:sz w:val="24"/>
          <w:szCs w:val="24"/>
        </w:rPr>
        <w:t>określonej</w:t>
      </w:r>
      <w:proofErr w:type="spellEnd"/>
      <w:r>
        <w:rPr>
          <w:sz w:val="24"/>
          <w:szCs w:val="24"/>
        </w:rPr>
        <w:t xml:space="preserve"> w umowie o pracę, poza miejscem jej stałego wykonywania, </w:t>
      </w:r>
    </w:p>
    <w:p w:rsidR="00C77D08" w:rsidRDefault="00C77D08" w:rsidP="00C77D08">
      <w:pPr>
        <w:pStyle w:val="Domylne"/>
        <w:numPr>
          <w:ilvl w:val="0"/>
          <w:numId w:val="4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 xml:space="preserve">pracownik- należy przez to rozumieć nauczyciela zatrudnionego na podstawie umowy o pracę lub przez mianowanie, pracownika niepedagogicznego- pracowników administracji i obsługi placówki oświatowych, </w:t>
      </w:r>
    </w:p>
    <w:p w:rsidR="00C77D08" w:rsidRPr="00517C12" w:rsidRDefault="00C77D08" w:rsidP="00C77D08">
      <w:pPr>
        <w:pStyle w:val="Domylne"/>
        <w:numPr>
          <w:ilvl w:val="0"/>
          <w:numId w:val="4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pracodawca- należy przez to rozumieć dyrektora placówki oświatowej.</w:t>
      </w:r>
      <w:r w:rsidRPr="00517C12">
        <w:rPr>
          <w:sz w:val="24"/>
          <w:szCs w:val="24"/>
        </w:rPr>
        <w:t xml:space="preserve">  </w:t>
      </w:r>
    </w:p>
    <w:p w:rsidR="00C77D08" w:rsidRDefault="00C77D08" w:rsidP="00C77D08">
      <w:pPr>
        <w:pStyle w:val="Domylne"/>
        <w:numPr>
          <w:ilvl w:val="0"/>
          <w:numId w:val="4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inny sposób kształcenia- realizacja </w:t>
      </w:r>
      <w:proofErr w:type="spellStart"/>
      <w:r>
        <w:rPr>
          <w:sz w:val="24"/>
          <w:szCs w:val="24"/>
        </w:rPr>
        <w:t>zadan</w:t>
      </w:r>
      <w:proofErr w:type="spellEnd"/>
      <w:r>
        <w:rPr>
          <w:sz w:val="24"/>
          <w:szCs w:val="24"/>
        </w:rPr>
        <w:t xml:space="preserve">́ pracodawcy w tym jednostki systemu oświaty z wykorzystaniem metod i technik kształcenia na </w:t>
      </w:r>
      <w:proofErr w:type="spellStart"/>
      <w:r>
        <w:rPr>
          <w:sz w:val="24"/>
          <w:szCs w:val="24"/>
        </w:rPr>
        <w:t>odległośc</w:t>
      </w:r>
      <w:proofErr w:type="spellEnd"/>
      <w:r>
        <w:rPr>
          <w:sz w:val="24"/>
          <w:szCs w:val="24"/>
        </w:rPr>
        <w:t xml:space="preserve">́ lub innego sposobu realizacji tych </w:t>
      </w:r>
      <w:proofErr w:type="spellStart"/>
      <w:r>
        <w:rPr>
          <w:sz w:val="24"/>
          <w:szCs w:val="24"/>
        </w:rPr>
        <w:t>zadan</w:t>
      </w:r>
      <w:proofErr w:type="spellEnd"/>
      <w:r>
        <w:rPr>
          <w:sz w:val="24"/>
          <w:szCs w:val="24"/>
        </w:rPr>
        <w:t>́,</w:t>
      </w:r>
    </w:p>
    <w:p w:rsidR="00C77D08" w:rsidRDefault="00C77D08" w:rsidP="00C77D08">
      <w:pPr>
        <w:pStyle w:val="Domylne"/>
        <w:numPr>
          <w:ilvl w:val="0"/>
          <w:numId w:val="4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środki komunikacji elektronicznej- należy przez to rozumieć wszelkie środki umożliwiające komunikowanie się na odległość. </w:t>
      </w:r>
    </w:p>
    <w:p w:rsidR="00C77D08" w:rsidRDefault="00C77D08" w:rsidP="00C77D08">
      <w:pPr>
        <w:pStyle w:val="Domylne"/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D08" w:rsidRDefault="00C77D08" w:rsidP="00C77D08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Pracownik, któremu ma zostać zlecona praca zdalna jest zapoznawany z niniejszym Regulaminem. </w:t>
      </w:r>
    </w:p>
    <w:p w:rsidR="00C77D08" w:rsidRPr="00C77D08" w:rsidRDefault="00C77D08" w:rsidP="00C77D08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 składa pisemne oświadczenie o zapoznaniu się z niniejszym </w:t>
      </w:r>
      <w:proofErr w:type="spellStart"/>
      <w:r>
        <w:rPr>
          <w:sz w:val="24"/>
          <w:szCs w:val="24"/>
        </w:rPr>
        <w:t>Regulaminiem</w:t>
      </w:r>
      <w:proofErr w:type="spellEnd"/>
      <w:r>
        <w:rPr>
          <w:sz w:val="24"/>
          <w:szCs w:val="24"/>
        </w:rPr>
        <w:t xml:space="preserve">. Wzór oświadczenia stanowi załącznik nr 1. 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§ 2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Zlecanie pracy zdalnej </w:t>
      </w:r>
    </w:p>
    <w:p w:rsidR="00C77D08" w:rsidRPr="00B87E9A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Pracodawca może zlecić pracownikowi wykonywanie pracy zdalnej, </w:t>
      </w:r>
      <w:r w:rsidRPr="00B87E9A">
        <w:rPr>
          <w:sz w:val="24"/>
          <w:szCs w:val="24"/>
        </w:rPr>
        <w:t xml:space="preserve">w sytuacjach nagłych, zagrażających życiu lub zdrowiu ludzkiemu oraz mieniu w ogromnych rozmiarach.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Pracodawca w poleceniu pracy zdalnej określa okres obowiązywania zmiany miejsca pracy oraz samo miejsce.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Polecenie pracy w formie pracy zdalnej może zostać w każdym momencie cofnięcie, skrócone lub wydłużone przez pracodawcę.  </w:t>
      </w:r>
    </w:p>
    <w:p w:rsidR="00C77D08" w:rsidRPr="00B910C4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 w:rsidRPr="00B910C4">
        <w:rPr>
          <w:sz w:val="24"/>
          <w:szCs w:val="24"/>
        </w:rPr>
        <w:t xml:space="preserve">Pracodawca nie musi uzasadniać zlecenia pracy zdalnej. </w:t>
      </w:r>
    </w:p>
    <w:p w:rsidR="00C77D08" w:rsidRP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 xml:space="preserve">Praca zdalna może być świadczona za pośrednictwem środków komunikacji elektronicznej lub w inny sposób ustalony przez strony. 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§ 3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Prawa i obowiązki pracodawcy oraz pracownika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Zlecenie pracy zdalnej nie powoduje konieczności zmiany warunków pracy i płacy.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Nieuzasadniona odmowa przez pracownika wykonywania pracy w formie zdalnej może wiązać się z odpowiedzialnością porządkową pracownika określoną w Dziale IV, Rozdziale VI kodeksu pracy lub na podstawie przepisów szczególnych.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 nie może zostać zobowiązany do wykonywania pracy w formie zdalnej w trakcie orzeczonej niezdolności do pracy, kwarantanny lub innej usprawiedliwionej nieobecności w pracy.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Pracodawca nie może dopuścić do wykonywania pracy w formie zdalnej pracownika, który nie posiada aktualnego orzeczenia lekarskiego stwierdzającego brak przeciwskazań do pracy na określonym stanowisku w warunkach pracy opisanych w skierowaniu na badanie profilaktyczne.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Wykonywanie pracy zdalnej nie wymaga dodatkowego szkolenia z zakresu bezpiecznych i higienicznych warunków pracy.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 jest zobowiązany do pozostawania w stałym kontakcie z bezpośrednim przełożonym, za pośrednictwem środków łączności ustalonych przez strony.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 nie może opuszczać ustalonego w poleceniu pracy zdalnej miejsca pracy w godzinach świadczenia pracy.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 powinien przestrzegać podstawowych zasad i przepisów BHP przy stanowiskach wyposażonych w monitory ekranowe. 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Na pracowniku ciąży obowiązek niezwłocznego zgłaszania wszelkich nieprawidłowości lub  niemożności wykonania pracy w ramach zleconej pracy zdalnej  przełożonemu w</w:t>
      </w:r>
      <w:r>
        <w:rPr>
          <w:rFonts w:hint="eastAsia"/>
          <w:sz w:val="24"/>
          <w:szCs w:val="24"/>
        </w:rPr>
        <w:t> </w:t>
      </w:r>
      <w:r>
        <w:rPr>
          <w:sz w:val="24"/>
          <w:szCs w:val="24"/>
        </w:rPr>
        <w:t xml:space="preserve"> sposób przyjęty jak przy usprawiedliwianiu nieobecności. 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§ 4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Ochrona danych osobowych </w:t>
      </w:r>
    </w:p>
    <w:p w:rsidR="00C77D08" w:rsidRDefault="00C77D08" w:rsidP="00C77D08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 zobowiązuje się do zabezpieczenia dostępu do sprzętu lub innych nośników informacji, w tym papierowych przed nieuprawnionym dostępem osób nieupoważnionych.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Wykonywanie pracy w formie zdalnej w żaden sposób nie zwalnia ze stosowania i przestrzegania obowiązujących  przepisów ochrony danych osobowych.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Wykonywanie pracy zdalnej przez pracownika nie wymaga dodatkowego szkolenia z</w:t>
      </w:r>
      <w:r>
        <w:rPr>
          <w:rFonts w:hint="eastAsia"/>
          <w:sz w:val="24"/>
          <w:szCs w:val="24"/>
        </w:rPr>
        <w:t> </w:t>
      </w:r>
      <w:r>
        <w:rPr>
          <w:sz w:val="24"/>
          <w:szCs w:val="24"/>
        </w:rPr>
        <w:t xml:space="preserve"> zakresu ochrony danych osobowych.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Pracownik wykonujący pracę zdalną zobowiązany jest do niezwłocznego powiadomienia pracodawcy o wszelkich nieprawidłowościach w procesie przetwarzania danych osobowych. </w:t>
      </w:r>
    </w:p>
    <w:p w:rsidR="00C77D08" w:rsidRPr="00B87E9A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 przypadku wykonywania pracy zdalnej za pośrednictwem programów  do komunikowania się na odległość, które mają charakter komercyjny, na pracodawcy ciąży obowiązek dokonania analizy ryzyka oraz zawarcia odpowiednich umów o powierzeniu przetwarzania danych osobowych, chyba że przepis szczególny będzie stanowił inaczej. 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§ 5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Praca zdalna w szkole</w:t>
      </w:r>
    </w:p>
    <w:p w:rsidR="00C77D08" w:rsidRDefault="00C77D08" w:rsidP="00C77D08">
      <w:pPr>
        <w:pStyle w:val="Domylne"/>
        <w:numPr>
          <w:ilvl w:val="0"/>
          <w:numId w:val="7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Na pracodawcy ciąży obowiązek: </w:t>
      </w:r>
    </w:p>
    <w:p w:rsidR="00C77D08" w:rsidRDefault="00C77D08" w:rsidP="00C77D08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ustalenia tygodniowego zakresu </w:t>
      </w:r>
      <w:proofErr w:type="spellStart"/>
      <w:r>
        <w:rPr>
          <w:sz w:val="24"/>
          <w:szCs w:val="24"/>
        </w:rPr>
        <w:t>treści</w:t>
      </w:r>
      <w:proofErr w:type="spellEnd"/>
      <w:r>
        <w:rPr>
          <w:sz w:val="24"/>
          <w:szCs w:val="24"/>
        </w:rPr>
        <w:t xml:space="preserve"> nauczania do zrealizowania w poszczególnych oddziałach klas . </w:t>
      </w:r>
    </w:p>
    <w:p w:rsidR="00C77D08" w:rsidRDefault="00C77D08" w:rsidP="00C77D08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 ustaleniach należy </w:t>
      </w:r>
      <w:proofErr w:type="spellStart"/>
      <w:r>
        <w:rPr>
          <w:sz w:val="24"/>
          <w:szCs w:val="24"/>
        </w:rPr>
        <w:t>uwzględnić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szczególności</w:t>
      </w:r>
      <w:proofErr w:type="spellEnd"/>
      <w:r>
        <w:rPr>
          <w:sz w:val="24"/>
          <w:szCs w:val="24"/>
        </w:rPr>
        <w:t xml:space="preserve">: równomierne </w:t>
      </w:r>
      <w:proofErr w:type="spellStart"/>
      <w:r>
        <w:rPr>
          <w:sz w:val="24"/>
          <w:szCs w:val="24"/>
        </w:rPr>
        <w:t>obciążenie</w:t>
      </w:r>
      <w:proofErr w:type="spellEnd"/>
      <w:r>
        <w:rPr>
          <w:sz w:val="24"/>
          <w:szCs w:val="24"/>
        </w:rPr>
        <w:t xml:space="preserve"> uczniów w poszczególnych dniach tygodnia, </w:t>
      </w:r>
      <w:proofErr w:type="spellStart"/>
      <w:r>
        <w:rPr>
          <w:sz w:val="24"/>
          <w:szCs w:val="24"/>
        </w:rPr>
        <w:t>zróżnicowanie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zajęc</w:t>
      </w:r>
      <w:proofErr w:type="spellEnd"/>
      <w:r>
        <w:rPr>
          <w:sz w:val="24"/>
          <w:szCs w:val="24"/>
        </w:rPr>
        <w:t xml:space="preserve">́ w </w:t>
      </w:r>
      <w:proofErr w:type="spellStart"/>
      <w:r>
        <w:rPr>
          <w:sz w:val="24"/>
          <w:szCs w:val="24"/>
        </w:rPr>
        <w:t>każdym</w:t>
      </w:r>
      <w:proofErr w:type="spellEnd"/>
      <w:r>
        <w:rPr>
          <w:sz w:val="24"/>
          <w:szCs w:val="24"/>
        </w:rPr>
        <w:t xml:space="preserve"> dniu, </w:t>
      </w:r>
      <w:proofErr w:type="spellStart"/>
      <w:r>
        <w:rPr>
          <w:sz w:val="24"/>
          <w:szCs w:val="24"/>
        </w:rPr>
        <w:t>możliwości</w:t>
      </w:r>
      <w:proofErr w:type="spellEnd"/>
      <w:r>
        <w:rPr>
          <w:sz w:val="24"/>
          <w:szCs w:val="24"/>
        </w:rPr>
        <w:t xml:space="preserve"> psychofizyczne uczniów podejmowania intensywnego wysiłku umysłowego w </w:t>
      </w:r>
      <w:proofErr w:type="spellStart"/>
      <w:r>
        <w:rPr>
          <w:sz w:val="24"/>
          <w:szCs w:val="24"/>
        </w:rPr>
        <w:t>ciągu</w:t>
      </w:r>
      <w:proofErr w:type="spellEnd"/>
      <w:r>
        <w:rPr>
          <w:sz w:val="24"/>
          <w:szCs w:val="24"/>
        </w:rPr>
        <w:t xml:space="preserve"> dnia, </w:t>
      </w:r>
      <w:proofErr w:type="spellStart"/>
      <w:r>
        <w:rPr>
          <w:sz w:val="24"/>
          <w:szCs w:val="24"/>
        </w:rPr>
        <w:t>łączenie</w:t>
      </w:r>
      <w:proofErr w:type="spellEnd"/>
      <w:r>
        <w:rPr>
          <w:sz w:val="24"/>
          <w:szCs w:val="24"/>
        </w:rPr>
        <w:t xml:space="preserve"> przemienne kształcenia z </w:t>
      </w:r>
      <w:proofErr w:type="spellStart"/>
      <w:r>
        <w:rPr>
          <w:sz w:val="24"/>
          <w:szCs w:val="24"/>
        </w:rPr>
        <w:t>użyciem</w:t>
      </w:r>
      <w:proofErr w:type="spellEnd"/>
      <w:r>
        <w:rPr>
          <w:sz w:val="24"/>
          <w:szCs w:val="24"/>
        </w:rPr>
        <w:t xml:space="preserve"> monitorów ekranowych i bez ich </w:t>
      </w:r>
      <w:proofErr w:type="spellStart"/>
      <w:r>
        <w:rPr>
          <w:sz w:val="24"/>
          <w:szCs w:val="24"/>
        </w:rPr>
        <w:t>użycia</w:t>
      </w:r>
      <w:proofErr w:type="spellEnd"/>
      <w:r>
        <w:rPr>
          <w:sz w:val="24"/>
          <w:szCs w:val="24"/>
        </w:rPr>
        <w:t xml:space="preserve">, ograniczenia </w:t>
      </w:r>
      <w:proofErr w:type="spellStart"/>
      <w:r>
        <w:rPr>
          <w:sz w:val="24"/>
          <w:szCs w:val="24"/>
        </w:rPr>
        <w:t>wynikające</w:t>
      </w:r>
      <w:proofErr w:type="spellEnd"/>
      <w:r>
        <w:rPr>
          <w:sz w:val="24"/>
          <w:szCs w:val="24"/>
        </w:rPr>
        <w:t xml:space="preserve"> ze specyfiki </w:t>
      </w:r>
      <w:proofErr w:type="spellStart"/>
      <w:r>
        <w:rPr>
          <w:sz w:val="24"/>
          <w:szCs w:val="24"/>
        </w:rPr>
        <w:t>zajęc</w:t>
      </w:r>
      <w:proofErr w:type="spellEnd"/>
      <w:r>
        <w:rPr>
          <w:sz w:val="24"/>
          <w:szCs w:val="24"/>
        </w:rPr>
        <w:t>́.</w:t>
      </w:r>
    </w:p>
    <w:p w:rsidR="00C77D08" w:rsidRDefault="00C77D08" w:rsidP="00C77D08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 xml:space="preserve">Ustalenia sposobu monitorowania postępów uczniów oraz sposób weryfikacji wiedzy i </w:t>
      </w:r>
      <w:proofErr w:type="spellStart"/>
      <w:r>
        <w:rPr>
          <w:sz w:val="24"/>
          <w:szCs w:val="24"/>
        </w:rPr>
        <w:t>umiejętności</w:t>
      </w:r>
      <w:proofErr w:type="spellEnd"/>
      <w:r>
        <w:rPr>
          <w:sz w:val="24"/>
          <w:szCs w:val="24"/>
        </w:rPr>
        <w:t xml:space="preserve"> uczniów, w tym </w:t>
      </w:r>
      <w:proofErr w:type="spellStart"/>
      <w:r>
        <w:rPr>
          <w:sz w:val="24"/>
          <w:szCs w:val="24"/>
        </w:rPr>
        <w:t>równiez</w:t>
      </w:r>
      <w:proofErr w:type="spellEnd"/>
      <w:r>
        <w:rPr>
          <w:sz w:val="24"/>
          <w:szCs w:val="24"/>
        </w:rPr>
        <w:t xml:space="preserve">̇ informowania uczniów lub rodziców o </w:t>
      </w:r>
      <w:proofErr w:type="spellStart"/>
      <w:r>
        <w:rPr>
          <w:sz w:val="24"/>
          <w:szCs w:val="24"/>
        </w:rPr>
        <w:t>postępach</w:t>
      </w:r>
      <w:proofErr w:type="spellEnd"/>
      <w:r>
        <w:rPr>
          <w:sz w:val="24"/>
          <w:szCs w:val="24"/>
        </w:rPr>
        <w:t xml:space="preserve"> ucznia w nauce, a </w:t>
      </w:r>
      <w:proofErr w:type="spellStart"/>
      <w:r>
        <w:rPr>
          <w:sz w:val="24"/>
          <w:szCs w:val="24"/>
        </w:rPr>
        <w:t>także</w:t>
      </w:r>
      <w:proofErr w:type="spellEnd"/>
      <w:r>
        <w:rPr>
          <w:sz w:val="24"/>
          <w:szCs w:val="24"/>
        </w:rPr>
        <w:t xml:space="preserve"> uzyskanych przez niego ocenach. </w:t>
      </w:r>
    </w:p>
    <w:p w:rsidR="00C77D08" w:rsidRDefault="00C77D08" w:rsidP="00C77D08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Ustalenia warunków i sposobu przeprowadzania egzaminu klasyfikacyjnego, egzaminu poprawkowego, egzaminu semestralnego i sprawdzianu </w:t>
      </w:r>
      <w:proofErr w:type="spellStart"/>
      <w:r>
        <w:rPr>
          <w:sz w:val="24"/>
          <w:szCs w:val="24"/>
        </w:rPr>
        <w:t>wiadomości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umiejętności</w:t>
      </w:r>
      <w:proofErr w:type="spellEnd"/>
      <w:r>
        <w:rPr>
          <w:sz w:val="24"/>
          <w:szCs w:val="24"/>
        </w:rPr>
        <w:t xml:space="preserve"> oraz warunki i sposób ustalania rocznej oceny klasyfikacyjnej zachowania w przypadku wniesienia </w:t>
      </w:r>
      <w:proofErr w:type="spellStart"/>
      <w:r>
        <w:rPr>
          <w:sz w:val="24"/>
          <w:szCs w:val="24"/>
        </w:rPr>
        <w:t>zastrzeżenia</w:t>
      </w:r>
      <w:proofErr w:type="spellEnd"/>
      <w:r>
        <w:rPr>
          <w:sz w:val="24"/>
          <w:szCs w:val="24"/>
        </w:rPr>
        <w:t xml:space="preserve"> do trybu ustalenia tej oceny, a </w:t>
      </w:r>
      <w:proofErr w:type="spellStart"/>
      <w:r>
        <w:rPr>
          <w:sz w:val="24"/>
          <w:szCs w:val="24"/>
        </w:rPr>
        <w:t>także</w:t>
      </w:r>
      <w:proofErr w:type="spellEnd"/>
      <w:r>
        <w:rPr>
          <w:sz w:val="24"/>
          <w:szCs w:val="24"/>
        </w:rPr>
        <w:t xml:space="preserve"> warunki i sposób zaliczania </w:t>
      </w:r>
      <w:proofErr w:type="spellStart"/>
      <w:r>
        <w:rPr>
          <w:sz w:val="24"/>
          <w:szCs w:val="24"/>
        </w:rPr>
        <w:t>zajęc</w:t>
      </w:r>
      <w:proofErr w:type="spellEnd"/>
      <w:r>
        <w:rPr>
          <w:sz w:val="24"/>
          <w:szCs w:val="24"/>
        </w:rPr>
        <w:t xml:space="preserve">́ realizowanych w formach pozaszkolnych. Ustaleń dokonuje się w zależności od potrzeb. </w:t>
      </w:r>
    </w:p>
    <w:p w:rsidR="00C77D08" w:rsidRDefault="00C77D08" w:rsidP="00C77D08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Wskazania, </w:t>
      </w:r>
      <w:proofErr w:type="spellStart"/>
      <w:r>
        <w:rPr>
          <w:sz w:val="24"/>
          <w:szCs w:val="24"/>
        </w:rPr>
        <w:t>źródeł</w:t>
      </w:r>
      <w:proofErr w:type="spellEnd"/>
      <w:r>
        <w:rPr>
          <w:sz w:val="24"/>
          <w:szCs w:val="24"/>
        </w:rPr>
        <w:t xml:space="preserve"> i materiałów </w:t>
      </w:r>
      <w:proofErr w:type="spellStart"/>
      <w:r>
        <w:rPr>
          <w:sz w:val="24"/>
          <w:szCs w:val="24"/>
        </w:rPr>
        <w:t>niezbędnych</w:t>
      </w:r>
      <w:proofErr w:type="spellEnd"/>
      <w:r>
        <w:rPr>
          <w:sz w:val="24"/>
          <w:szCs w:val="24"/>
        </w:rPr>
        <w:t xml:space="preserve"> do realizacji </w:t>
      </w:r>
      <w:proofErr w:type="spellStart"/>
      <w:r>
        <w:rPr>
          <w:sz w:val="24"/>
          <w:szCs w:val="24"/>
        </w:rPr>
        <w:t>zajęc</w:t>
      </w:r>
      <w:proofErr w:type="spellEnd"/>
      <w:r>
        <w:rPr>
          <w:sz w:val="24"/>
          <w:szCs w:val="24"/>
        </w:rPr>
        <w:t xml:space="preserve">́, w tym materiały w postaci elektronicznej, z których uczniowie lub rodzice </w:t>
      </w:r>
      <w:proofErr w:type="spellStart"/>
      <w:r>
        <w:rPr>
          <w:sz w:val="24"/>
          <w:szCs w:val="24"/>
        </w:rPr>
        <w:t>moga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korzystac</w:t>
      </w:r>
      <w:proofErr w:type="spellEnd"/>
      <w:r>
        <w:rPr>
          <w:sz w:val="24"/>
          <w:szCs w:val="24"/>
        </w:rPr>
        <w:t xml:space="preserve">́; </w:t>
      </w:r>
    </w:p>
    <w:p w:rsidR="00C77D08" w:rsidRDefault="00C77D08" w:rsidP="00C77D08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Ustala z nauczycielami </w:t>
      </w:r>
      <w:proofErr w:type="spellStart"/>
      <w:r>
        <w:rPr>
          <w:sz w:val="24"/>
          <w:szCs w:val="24"/>
        </w:rPr>
        <w:t>potrzebe</w:t>
      </w:r>
      <w:proofErr w:type="spellEnd"/>
      <w:r>
        <w:rPr>
          <w:sz w:val="24"/>
          <w:szCs w:val="24"/>
        </w:rPr>
        <w:t xml:space="preserve">̨ modyfikacji szkolnego zestawu programów nauczania. Ustaleń należy dokonać w formie pisemnej.  </w:t>
      </w:r>
    </w:p>
    <w:p w:rsidR="00C77D08" w:rsidRPr="00C77D08" w:rsidRDefault="00C77D08" w:rsidP="00C77D08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Poinformowania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 </w:t>
      </w:r>
      <w:proofErr w:type="spellStart"/>
      <w:r>
        <w:rPr>
          <w:sz w:val="24"/>
          <w:szCs w:val="24"/>
        </w:rPr>
        <w:t>możliwości</w:t>
      </w:r>
      <w:proofErr w:type="spellEnd"/>
      <w:r>
        <w:rPr>
          <w:sz w:val="24"/>
          <w:szCs w:val="24"/>
        </w:rPr>
        <w:t xml:space="preserve"> konsultacji z nauczycielem </w:t>
      </w:r>
      <w:proofErr w:type="spellStart"/>
      <w:r>
        <w:rPr>
          <w:sz w:val="24"/>
          <w:szCs w:val="24"/>
        </w:rPr>
        <w:t>prowadzącym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zajęcia</w:t>
      </w:r>
      <w:proofErr w:type="spellEnd"/>
      <w:r>
        <w:rPr>
          <w:sz w:val="24"/>
          <w:szCs w:val="24"/>
        </w:rPr>
        <w:t xml:space="preserve"> oraz przekazaniu im informacji o formie i terminach tych konsultacji. Informacji przekazuje się w sposób zwyczajowo przyjęty w danej placówce oświatowej w komunikacji z rodzicami i uczniami. </w:t>
      </w:r>
    </w:p>
    <w:p w:rsidR="00C77D08" w:rsidRDefault="00C77D08" w:rsidP="00C77D08">
      <w:pPr>
        <w:pStyle w:val="Domylne"/>
        <w:tabs>
          <w:tab w:val="center" w:pos="4819"/>
          <w:tab w:val="left" w:pos="8192"/>
        </w:tabs>
        <w:spacing w:after="240" w:line="36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§ 6</w:t>
      </w:r>
      <w:r>
        <w:rPr>
          <w:rFonts w:hint="eastAsia"/>
          <w:b/>
          <w:bCs/>
          <w:sz w:val="32"/>
          <w:szCs w:val="32"/>
        </w:rPr>
        <w:tab/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Postanowienia końcowe</w:t>
      </w:r>
    </w:p>
    <w:p w:rsidR="00C77D08" w:rsidRDefault="00C77D08" w:rsidP="00C77D08">
      <w:pPr>
        <w:pStyle w:val="Domylne"/>
        <w:numPr>
          <w:ilvl w:val="0"/>
          <w:numId w:val="9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Niniejszy Regulamin wchodzi w życie w dniu podpisania i ogłoszenia. </w:t>
      </w:r>
    </w:p>
    <w:p w:rsidR="00C77D08" w:rsidRDefault="00C77D08" w:rsidP="00C77D08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Zmiana niniejszego regulaminu wymaga formy pisemnej. </w:t>
      </w:r>
    </w:p>
    <w:p w:rsidR="00C77D08" w:rsidRDefault="00C77D08" w:rsidP="00C77D08">
      <w:pPr>
        <w:pStyle w:val="Domylne"/>
        <w:spacing w:after="240" w:line="360" w:lineRule="auto"/>
        <w:ind w:left="393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25 marca 2020 r</w:t>
      </w:r>
    </w:p>
    <w:p w:rsidR="00C77D08" w:rsidRDefault="00C77D08" w:rsidP="00C77D08">
      <w:pPr>
        <w:pStyle w:val="Domylne"/>
        <w:spacing w:after="240" w:line="360" w:lineRule="auto"/>
        <w:ind w:left="393"/>
        <w:jc w:val="right"/>
        <w:rPr>
          <w:rFonts w:hint="eastAsia"/>
          <w:sz w:val="24"/>
          <w:szCs w:val="24"/>
        </w:rPr>
      </w:pPr>
    </w:p>
    <w:p w:rsidR="00C77D08" w:rsidRDefault="00F37C21" w:rsidP="00C77D08">
      <w:pPr>
        <w:pStyle w:val="Domylne"/>
        <w:spacing w:after="240" w:line="360" w:lineRule="auto"/>
        <w:ind w:left="393"/>
        <w:jc w:val="right"/>
        <w:rPr>
          <w:rFonts w:hint="eastAsia"/>
          <w:i/>
          <w:sz w:val="24"/>
          <w:szCs w:val="24"/>
        </w:rPr>
      </w:pPr>
      <w:r>
        <w:rPr>
          <w:i/>
          <w:sz w:val="24"/>
          <w:szCs w:val="24"/>
        </w:rPr>
        <w:t>Elżbieta Głodek</w:t>
      </w:r>
      <w:bookmarkStart w:id="0" w:name="_GoBack"/>
      <w:bookmarkEnd w:id="0"/>
    </w:p>
    <w:p w:rsidR="00C77D08" w:rsidRPr="00C77D08" w:rsidRDefault="00C77D08" w:rsidP="00C77D08">
      <w:pPr>
        <w:pStyle w:val="Domylne"/>
        <w:spacing w:after="240" w:line="360" w:lineRule="auto"/>
        <w:ind w:left="393"/>
        <w:jc w:val="right"/>
        <w:rPr>
          <w:rFonts w:hint="eastAsia"/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D</w:t>
      </w:r>
      <w:r>
        <w:rPr>
          <w:i/>
          <w:sz w:val="24"/>
          <w:szCs w:val="24"/>
        </w:rPr>
        <w:t>yrektor szkoły</w:t>
      </w:r>
    </w:p>
    <w:p w:rsidR="00C77D08" w:rsidRDefault="00C77D08" w:rsidP="00C77D08">
      <w:pPr>
        <w:pStyle w:val="Domylne"/>
        <w:spacing w:after="240" w:line="360" w:lineRule="auto"/>
        <w:ind w:left="393"/>
        <w:jc w:val="right"/>
        <w:rPr>
          <w:rFonts w:hint="eastAsia"/>
          <w:sz w:val="24"/>
          <w:szCs w:val="24"/>
        </w:rPr>
      </w:pP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ZAŁĄCZNIK NR 1</w:t>
      </w:r>
    </w:p>
    <w:p w:rsidR="00C77D08" w:rsidRDefault="00C77D08" w:rsidP="00C77D08">
      <w:pPr>
        <w:pStyle w:val="Domylne"/>
        <w:spacing w:after="240" w:line="360" w:lineRule="auto"/>
        <w:ind w:left="393"/>
        <w:rPr>
          <w:rFonts w:hint="eastAsia"/>
          <w:sz w:val="18"/>
          <w:szCs w:val="18"/>
        </w:rPr>
      </w:pPr>
    </w:p>
    <w:p w:rsidR="00C77D08" w:rsidRDefault="00C77D08" w:rsidP="00C77D08">
      <w:pPr>
        <w:pStyle w:val="Domylne"/>
        <w:spacing w:after="240" w:line="360" w:lineRule="auto"/>
        <w:ind w:left="393"/>
        <w:rPr>
          <w:rFonts w:hint="eastAsia"/>
          <w:sz w:val="18"/>
          <w:szCs w:val="18"/>
        </w:rPr>
      </w:pPr>
    </w:p>
    <w:p w:rsidR="00C77D08" w:rsidRDefault="00C77D08" w:rsidP="00C77D08">
      <w:pPr>
        <w:pStyle w:val="Domylne"/>
        <w:spacing w:after="240" w:line="360" w:lineRule="auto"/>
        <w:ind w:left="393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O ZAPOZNANIU SIĘ Z REGULAMINEM PRACY </w:t>
      </w:r>
      <w:proofErr w:type="spellStart"/>
      <w:r>
        <w:rPr>
          <w:b/>
          <w:bCs/>
          <w:sz w:val="32"/>
          <w:szCs w:val="32"/>
        </w:rPr>
        <w:t>PRACY</w:t>
      </w:r>
      <w:proofErr w:type="spellEnd"/>
      <w:r>
        <w:rPr>
          <w:b/>
          <w:bCs/>
          <w:sz w:val="32"/>
          <w:szCs w:val="32"/>
        </w:rPr>
        <w:t xml:space="preserve"> ZDALNEJ</w:t>
      </w:r>
    </w:p>
    <w:p w:rsidR="00C77D08" w:rsidRDefault="00C77D08" w:rsidP="00C77D08">
      <w:pPr>
        <w:pStyle w:val="Domylne"/>
        <w:spacing w:after="240" w:line="360" w:lineRule="auto"/>
        <w:jc w:val="center"/>
        <w:rPr>
          <w:rFonts w:hint="eastAsia"/>
          <w:sz w:val="32"/>
          <w:szCs w:val="32"/>
        </w:rPr>
      </w:pPr>
    </w:p>
    <w:p w:rsidR="00C77D08" w:rsidRDefault="00C77D08" w:rsidP="00F12CA7">
      <w:pPr>
        <w:pStyle w:val="Domylne"/>
        <w:spacing w:after="240" w:line="360" w:lineRule="auto"/>
        <w:ind w:left="393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pracy zdalnej. </w:t>
      </w:r>
    </w:p>
    <w:p w:rsidR="00C77D08" w:rsidRDefault="00C77D08" w:rsidP="00C77D08">
      <w:pPr>
        <w:pStyle w:val="Domylne"/>
        <w:spacing w:after="240" w:line="360" w:lineRule="auto"/>
        <w:ind w:left="393"/>
        <w:rPr>
          <w:rFonts w:hint="eastAsia"/>
          <w:sz w:val="24"/>
          <w:szCs w:val="24"/>
        </w:rPr>
      </w:pPr>
    </w:p>
    <w:p w:rsidR="00C77D08" w:rsidRDefault="00C77D08" w:rsidP="00C77D08">
      <w:pPr>
        <w:pStyle w:val="Domylne"/>
        <w:spacing w:after="240" w:line="360" w:lineRule="auto"/>
        <w:ind w:left="393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 </w:t>
      </w:r>
    </w:p>
    <w:p w:rsidR="005F2A56" w:rsidRDefault="00C77D08" w:rsidP="00C77D08">
      <w:pPr>
        <w:pStyle w:val="Akapitzlist"/>
        <w:ind w:left="3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7D08">
        <w:rPr>
          <w:sz w:val="18"/>
          <w:szCs w:val="18"/>
        </w:rPr>
        <w:t xml:space="preserve">(data </w:t>
      </w:r>
      <w:proofErr w:type="spellStart"/>
      <w:r w:rsidRPr="00C77D08">
        <w:rPr>
          <w:sz w:val="18"/>
          <w:szCs w:val="18"/>
        </w:rPr>
        <w:t>i</w:t>
      </w:r>
      <w:proofErr w:type="spellEnd"/>
      <w:r w:rsidRPr="00C77D08">
        <w:rPr>
          <w:sz w:val="18"/>
          <w:szCs w:val="18"/>
        </w:rPr>
        <w:t xml:space="preserve"> </w:t>
      </w:r>
      <w:proofErr w:type="spellStart"/>
      <w:r w:rsidRPr="00C77D08">
        <w:rPr>
          <w:sz w:val="18"/>
          <w:szCs w:val="18"/>
        </w:rPr>
        <w:t>podpis</w:t>
      </w:r>
      <w:proofErr w:type="spellEnd"/>
      <w:r w:rsidRPr="00C77D08">
        <w:rPr>
          <w:sz w:val="18"/>
          <w:szCs w:val="18"/>
        </w:rPr>
        <w:t xml:space="preserve"> </w:t>
      </w:r>
      <w:proofErr w:type="spellStart"/>
      <w:r w:rsidR="00F12CA7">
        <w:rPr>
          <w:sz w:val="18"/>
          <w:szCs w:val="18"/>
        </w:rPr>
        <w:t>czytelny</w:t>
      </w:r>
      <w:proofErr w:type="spellEnd"/>
      <w:r w:rsidR="00F12CA7">
        <w:rPr>
          <w:sz w:val="18"/>
          <w:szCs w:val="18"/>
        </w:rPr>
        <w:t xml:space="preserve"> </w:t>
      </w:r>
      <w:proofErr w:type="spellStart"/>
      <w:r w:rsidRPr="00C77D08">
        <w:rPr>
          <w:sz w:val="18"/>
          <w:szCs w:val="18"/>
        </w:rPr>
        <w:t>pracownika</w:t>
      </w:r>
      <w:proofErr w:type="spellEnd"/>
      <w:r w:rsidRPr="00C77D08">
        <w:rPr>
          <w:sz w:val="18"/>
          <w:szCs w:val="18"/>
        </w:rPr>
        <w:t xml:space="preserve">) </w:t>
      </w:r>
      <w:r>
        <w:tab/>
      </w:r>
    </w:p>
    <w:sectPr w:rsidR="005F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5220"/>
    <w:multiLevelType w:val="hybridMultilevel"/>
    <w:tmpl w:val="E4B46446"/>
    <w:numStyleLink w:val="Litery"/>
  </w:abstractNum>
  <w:abstractNum w:abstractNumId="1" w15:restartNumberingAfterBreak="0">
    <w:nsid w:val="3A0518CF"/>
    <w:multiLevelType w:val="hybridMultilevel"/>
    <w:tmpl w:val="24124592"/>
    <w:numStyleLink w:val="Numery"/>
  </w:abstractNum>
  <w:abstractNum w:abstractNumId="2" w15:restartNumberingAfterBreak="0">
    <w:nsid w:val="4C1873ED"/>
    <w:multiLevelType w:val="hybridMultilevel"/>
    <w:tmpl w:val="24124592"/>
    <w:styleLink w:val="Numery"/>
    <w:lvl w:ilvl="0" w:tplc="5B2AE0C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8EB37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7EFC0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BC0B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45E4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44CC5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092F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C5AB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B8394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DCB29E8"/>
    <w:multiLevelType w:val="hybridMultilevel"/>
    <w:tmpl w:val="E4B46446"/>
    <w:styleLink w:val="Litery"/>
    <w:lvl w:ilvl="0" w:tplc="5316C87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0FD76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805F9C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9CE4B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2E1DD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27F3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EEE9C0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649C3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E52C6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  <w:lvl w:ilvl="0" w:tplc="63A6523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BA305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C85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2A80B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0A90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3E09F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9A9CB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0C0D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CAD56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 w:tplc="63A6523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BA305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C85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2A80B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0A90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3E09F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9A9CB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0C0D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CAD56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63A6523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BA305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C85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2A80B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0A90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3E09F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9A9CB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0C0D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CAD56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82D6AAC4">
        <w:start w:val="1"/>
        <w:numFmt w:val="upp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509EBC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FC4C1A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82242E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69DF8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F406F4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A60442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121FD0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827B42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 w:tplc="63A6523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BA305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C85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2A80B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0A90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3E09F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9A9CB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0C0D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CAD56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08"/>
    <w:rsid w:val="005F2A56"/>
    <w:rsid w:val="00C77D08"/>
    <w:rsid w:val="00F12CA7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22FE-BE4A-42ED-A2A8-0F5E36EE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7D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77D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C77D08"/>
    <w:pPr>
      <w:numPr>
        <w:numId w:val="1"/>
      </w:numPr>
    </w:pPr>
  </w:style>
  <w:style w:type="numbering" w:customStyle="1" w:styleId="Litery">
    <w:name w:val="Litery"/>
    <w:rsid w:val="00C77D0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7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dcterms:created xsi:type="dcterms:W3CDTF">2022-01-28T11:37:00Z</dcterms:created>
  <dcterms:modified xsi:type="dcterms:W3CDTF">2022-01-28T11:37:00Z</dcterms:modified>
</cp:coreProperties>
</file>